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4" w:rsidRPr="004A4A93" w:rsidRDefault="00116934" w:rsidP="00116934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4A93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116934" w:rsidRPr="004A4A93" w:rsidRDefault="00116934" w:rsidP="00116934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4A93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116934" w:rsidRPr="004A4A93" w:rsidRDefault="00116934" w:rsidP="00116934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845BF3" w:rsidRPr="004A4A93" w:rsidRDefault="00845BF3" w:rsidP="00116934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4A93">
        <w:rPr>
          <w:rFonts w:ascii="Arial" w:hAnsi="Arial" w:cs="Arial"/>
          <w:b/>
          <w:sz w:val="24"/>
          <w:szCs w:val="24"/>
        </w:rPr>
        <w:t>ПОСТАНОВЛЕНИЕ</w:t>
      </w: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A4A93">
        <w:rPr>
          <w:rFonts w:ascii="Arial" w:hAnsi="Arial" w:cs="Arial"/>
          <w:sz w:val="24"/>
          <w:szCs w:val="24"/>
        </w:rPr>
        <w:t xml:space="preserve">от </w:t>
      </w:r>
      <w:r w:rsidR="00845BF3" w:rsidRPr="004A4A93">
        <w:rPr>
          <w:rFonts w:ascii="Arial" w:hAnsi="Arial" w:cs="Arial"/>
          <w:sz w:val="24"/>
          <w:szCs w:val="24"/>
        </w:rPr>
        <w:t>27.07.2020г</w:t>
      </w:r>
      <w:r w:rsidRPr="004A4A93">
        <w:rPr>
          <w:rFonts w:ascii="Arial" w:hAnsi="Arial" w:cs="Arial"/>
          <w:sz w:val="24"/>
          <w:szCs w:val="24"/>
        </w:rPr>
        <w:t xml:space="preserve">.                         с. Ровное                                         № </w:t>
      </w:r>
      <w:r w:rsidR="00845BF3" w:rsidRPr="004A4A93">
        <w:rPr>
          <w:rFonts w:ascii="Arial" w:hAnsi="Arial" w:cs="Arial"/>
          <w:sz w:val="24"/>
          <w:szCs w:val="24"/>
        </w:rPr>
        <w:t>27</w:t>
      </w: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4A93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от 01.12.2017г. №60 «Об утверждении Порядка принятия решений о признании безнадежной к взысканию задолженности по администрируемым доходам краевого и местного бюджета - штрафам, налагаемым административной комиссией Ровненского сельсовета Балахтинского района Красноярского края, в бюджет Красноярского края и администрации  Ровненского сельсовета </w:t>
      </w: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A4A93">
        <w:rPr>
          <w:rFonts w:ascii="Arial" w:hAnsi="Arial" w:cs="Arial"/>
          <w:sz w:val="24"/>
          <w:szCs w:val="24"/>
        </w:rPr>
        <w:t xml:space="preserve">Рассмотрев протест прокуратуры от 15.06.2020г. руководствуясь </w:t>
      </w:r>
      <w:r w:rsidRPr="004A4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статьей 47.2 Бюджетного кодекса Российской Федерации (в редакции </w:t>
      </w:r>
      <w:r w:rsidRPr="004A4A93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07.04.2020 № 114-ФЗ), ст. 17 Устава Ровненского сельсовета</w:t>
      </w:r>
      <w:r w:rsidRPr="004A4A93">
        <w:rPr>
          <w:rFonts w:ascii="Arial" w:hAnsi="Arial" w:cs="Arial"/>
          <w:sz w:val="24"/>
          <w:szCs w:val="24"/>
        </w:rPr>
        <w:t xml:space="preserve"> </w:t>
      </w:r>
    </w:p>
    <w:p w:rsidR="00116934" w:rsidRPr="004A4A93" w:rsidRDefault="00116934" w:rsidP="00116934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A4A93">
        <w:rPr>
          <w:rFonts w:ascii="Arial" w:hAnsi="Arial" w:cs="Arial"/>
          <w:sz w:val="24"/>
          <w:szCs w:val="24"/>
        </w:rPr>
        <w:t>ПОСТАНОВЛЯЮ:</w:t>
      </w:r>
      <w:r w:rsidRPr="004A4A93">
        <w:rPr>
          <w:rFonts w:ascii="Arial" w:hAnsi="Arial" w:cs="Arial"/>
          <w:sz w:val="24"/>
          <w:szCs w:val="24"/>
        </w:rPr>
        <w:br/>
      </w: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A4A93">
        <w:rPr>
          <w:rFonts w:ascii="Arial" w:hAnsi="Arial" w:cs="Arial"/>
          <w:sz w:val="24"/>
          <w:szCs w:val="24"/>
        </w:rPr>
        <w:t>1. Внести в постановление от 01.12.2017г. №60 «Об утверждении Порядка принятия решений о признании безнадежной к взысканию задолженности по администрируемым доходам краевого и местного бюджета - штрафам, налагаемым административной комиссией Ровненского сельсовета Балахтинского района Красноярского края, в бюджет Красноярского края и администрации  Ровненского сельсовета» следующие изменения: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1.1.</w:t>
      </w:r>
      <w:r w:rsidRPr="004A4A93">
        <w:rPr>
          <w:rFonts w:ascii="Arial" w:hAnsi="Arial" w:cs="Arial"/>
          <w:b/>
        </w:rPr>
        <w:t xml:space="preserve"> </w:t>
      </w:r>
      <w:r w:rsidRPr="004A4A93">
        <w:rPr>
          <w:rFonts w:ascii="Arial" w:hAnsi="Arial" w:cs="Arial"/>
          <w:bCs/>
        </w:rPr>
        <w:t>Пункт 1.3</w:t>
      </w:r>
      <w:r w:rsidRPr="004A4A93">
        <w:rPr>
          <w:rFonts w:ascii="Arial" w:hAnsi="Arial" w:cs="Arial"/>
          <w:bCs/>
          <w:i/>
        </w:rPr>
        <w:t xml:space="preserve"> </w:t>
      </w:r>
      <w:r w:rsidRPr="004A4A93">
        <w:rPr>
          <w:rFonts w:ascii="Arial" w:hAnsi="Arial" w:cs="Arial"/>
        </w:rPr>
        <w:t>приложения №1 к постановлению изложить в следующей редакции: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«1.3.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4A4A93">
          <w:rPr>
            <w:rFonts w:ascii="Arial" w:hAnsi="Arial" w:cs="Arial"/>
          </w:rPr>
          <w:t>законом</w:t>
        </w:r>
      </w:hyperlink>
      <w:r w:rsidRPr="004A4A93">
        <w:rPr>
          <w:rFonts w:ascii="Arial" w:hAnsi="Arial" w:cs="Arial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lastRenderedPageBreak/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 w:rsidRPr="004A4A93">
          <w:rPr>
            <w:rFonts w:ascii="Arial" w:hAnsi="Arial" w:cs="Arial"/>
          </w:rPr>
          <w:t>пунктом 3</w:t>
        </w:r>
      </w:hyperlink>
      <w:r w:rsidRPr="004A4A93">
        <w:rPr>
          <w:rFonts w:ascii="Arial" w:hAnsi="Arial" w:cs="Arial"/>
        </w:rPr>
        <w:t xml:space="preserve"> или </w:t>
      </w:r>
      <w:hyperlink r:id="rId7" w:history="1">
        <w:r w:rsidRPr="004A4A93">
          <w:rPr>
            <w:rFonts w:ascii="Arial" w:hAnsi="Arial" w:cs="Arial"/>
          </w:rPr>
          <w:t>4 части 1 статьи 46</w:t>
        </w:r>
      </w:hyperlink>
      <w:r w:rsidRPr="004A4A93">
        <w:rPr>
          <w:rFonts w:ascii="Arial" w:hAnsi="Arial" w:cs="Arial"/>
        </w:rPr>
        <w:t xml:space="preserve"> Федерального закона от 02.10.2007 № 229-ФЗ         «Об исполнительном производстве», если </w:t>
      </w:r>
      <w:proofErr w:type="gramStart"/>
      <w:r w:rsidRPr="004A4A93">
        <w:rPr>
          <w:rFonts w:ascii="Arial" w:hAnsi="Arial" w:cs="Arial"/>
        </w:rPr>
        <w:t>с даты образования</w:t>
      </w:r>
      <w:proofErr w:type="gramEnd"/>
      <w:r w:rsidRPr="004A4A93">
        <w:rPr>
          <w:rFonts w:ascii="Arial" w:hAnsi="Arial" w:cs="Arial"/>
        </w:rPr>
        <w:t xml:space="preserve"> задолженности по платежам в бюджет прошло более пяти лет, в следующих случаях: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 xml:space="preserve">- размер задолженности не превышает размера требований к должнику, установленного </w:t>
      </w:r>
      <w:hyperlink r:id="rId8" w:history="1">
        <w:r w:rsidRPr="004A4A93">
          <w:rPr>
            <w:rFonts w:ascii="Arial" w:hAnsi="Arial" w:cs="Arial"/>
          </w:rPr>
          <w:t>законодательством</w:t>
        </w:r>
      </w:hyperlink>
      <w:r w:rsidRPr="004A4A93">
        <w:rPr>
          <w:rFonts w:ascii="Arial" w:hAnsi="Arial" w:cs="Arial"/>
        </w:rPr>
        <w:t xml:space="preserve"> Российской Федерации                               о несостоятельности (банкротстве) для возбуждения производства по делу      о банкротстве;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A4A93">
        <w:rPr>
          <w:rFonts w:ascii="Arial" w:hAnsi="Arial" w:cs="Arial"/>
        </w:rPr>
        <w:t>наличия</w:t>
      </w:r>
      <w:proofErr w:type="gramEnd"/>
      <w:r w:rsidRPr="004A4A93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          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</w:t>
      </w:r>
      <w:proofErr w:type="gramStart"/>
      <w:r w:rsidRPr="004A4A93">
        <w:rPr>
          <w:rFonts w:ascii="Arial" w:hAnsi="Arial" w:cs="Arial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  <w:proofErr w:type="gramEnd"/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 xml:space="preserve">1.2. </w:t>
      </w:r>
      <w:r w:rsidRPr="004A4A93">
        <w:rPr>
          <w:rFonts w:ascii="Arial" w:hAnsi="Arial" w:cs="Arial"/>
          <w:bCs/>
        </w:rPr>
        <w:t xml:space="preserve">Дополнить </w:t>
      </w:r>
      <w:r w:rsidRPr="004A4A93">
        <w:rPr>
          <w:rFonts w:ascii="Arial" w:hAnsi="Arial" w:cs="Arial"/>
        </w:rPr>
        <w:t xml:space="preserve">приложение № 1 к постановлению пунктом 1.5 в следующей редакции: </w:t>
      </w:r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4A4A93">
        <w:rPr>
          <w:rFonts w:ascii="Arial" w:hAnsi="Arial" w:cs="Arial"/>
        </w:rPr>
        <w:t>«1.5. Наряду со случаями, предусмотренными пунктом 1.3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                       о прекращении исполнения постановления о назначении административного наказания</w:t>
      </w:r>
      <w:proofErr w:type="gramStart"/>
      <w:r w:rsidRPr="004A4A93">
        <w:rPr>
          <w:rFonts w:ascii="Arial" w:hAnsi="Arial" w:cs="Arial"/>
        </w:rPr>
        <w:t>.».</w:t>
      </w:r>
      <w:proofErr w:type="gramEnd"/>
    </w:p>
    <w:p w:rsidR="00116934" w:rsidRPr="004A4A93" w:rsidRDefault="00116934" w:rsidP="0011693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</w:rPr>
      </w:pPr>
      <w:r w:rsidRPr="004A4A93">
        <w:rPr>
          <w:rFonts w:ascii="Arial" w:hAnsi="Arial" w:cs="Arial"/>
          <w:bCs/>
        </w:rPr>
        <w:t xml:space="preserve">2. </w:t>
      </w:r>
      <w:proofErr w:type="gramStart"/>
      <w:r w:rsidRPr="004A4A93">
        <w:rPr>
          <w:rFonts w:ascii="Arial" w:hAnsi="Arial" w:cs="Arial"/>
          <w:bCs/>
        </w:rPr>
        <w:t>Контроль за</w:t>
      </w:r>
      <w:proofErr w:type="gramEnd"/>
      <w:r w:rsidRPr="004A4A93"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Юдину А.Н.</w:t>
      </w: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A4A93">
        <w:rPr>
          <w:rFonts w:ascii="Arial" w:hAnsi="Arial" w:cs="Arial"/>
          <w:sz w:val="24"/>
          <w:szCs w:val="24"/>
        </w:rPr>
        <w:t xml:space="preserve"> 3. Постановление вступает в силу в день, следующий за днем его официального опубликования в газете "Ровненские новости". </w:t>
      </w:r>
    </w:p>
    <w:p w:rsidR="00116934" w:rsidRPr="004A4A93" w:rsidRDefault="00116934" w:rsidP="0011693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16934" w:rsidRPr="004A4A93" w:rsidRDefault="00116934" w:rsidP="00AC10BD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4A93">
        <w:rPr>
          <w:rFonts w:ascii="Arial" w:hAnsi="Arial" w:cs="Arial"/>
          <w:sz w:val="24"/>
          <w:szCs w:val="24"/>
        </w:rPr>
        <w:t>Глава сельсовета                                                                 М.В. Шестакова</w:t>
      </w:r>
      <w:bookmarkStart w:id="0" w:name="_GoBack"/>
      <w:bookmarkEnd w:id="0"/>
    </w:p>
    <w:sectPr w:rsidR="00116934" w:rsidRPr="004A4A93" w:rsidSect="004A4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464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1A6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693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6C01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0C46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3AEC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464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A93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0B6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06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29AC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B74D0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12D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8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BF3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1DF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956"/>
    <w:rsid w:val="00A13CC2"/>
    <w:rsid w:val="00A141BF"/>
    <w:rsid w:val="00A14523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EA4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0BD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1F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611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1B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6CC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542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0C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3A9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3EF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7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0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0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04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04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8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464"/>
  </w:style>
  <w:style w:type="character" w:styleId="a3">
    <w:name w:val="Hyperlink"/>
    <w:basedOn w:val="a0"/>
    <w:uiPriority w:val="99"/>
    <w:unhideWhenUsed/>
    <w:rsid w:val="00480464"/>
    <w:rPr>
      <w:color w:val="0000FF"/>
      <w:u w:val="single"/>
    </w:rPr>
  </w:style>
  <w:style w:type="paragraph" w:styleId="a4">
    <w:name w:val="No Spacing"/>
    <w:uiPriority w:val="1"/>
    <w:qFormat/>
    <w:rsid w:val="004804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F148C04016088AFA0945E1EE84A94E6354ACDBF1D44DA59012650F36E9A497036884DAA50A602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FE14AE8CE1D64F138306076D88AFA0945E1EE84A94E6354ACDBB1E46DB565C7C40F727CE406F329253AC4EA62B870EF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F138306076D88AFA0945E1EE84A94E6354ACDBB1E46DB565D7C40F727CE406F329253AC4EA62B870EF6L" TargetMode="External"/><Relationship Id="rId5" Type="http://schemas.openxmlformats.org/officeDocument/2006/relationships/hyperlink" Target="consultantplus://offline/ref=4949C00BF0593253570CFE14AE8CE1D64F148C04016088AFA0945E1EE84A94E6354ACDBB1E47D1565C7C40F727CE406F329253AC4EA62B870EF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2020-07-30T04:48:00Z</cp:lastPrinted>
  <dcterms:created xsi:type="dcterms:W3CDTF">2017-05-18T08:07:00Z</dcterms:created>
  <dcterms:modified xsi:type="dcterms:W3CDTF">2020-08-07T07:59:00Z</dcterms:modified>
</cp:coreProperties>
</file>