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1" w:rsidRPr="00EC369F" w:rsidRDefault="004F0A13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B05B1" w:rsidRPr="00EC369F">
        <w:rPr>
          <w:rFonts w:ascii="Times New Roman" w:hAnsi="Times New Roman"/>
          <w:b/>
          <w:sz w:val="28"/>
          <w:szCs w:val="28"/>
        </w:rPr>
        <w:t>АДМИНИСТРАЦИЯ РОВНЕНСКОГО СЕЛЬСОВЕТА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69F"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69F">
        <w:rPr>
          <w:rFonts w:ascii="Times New Roman" w:hAnsi="Times New Roman"/>
          <w:b/>
          <w:sz w:val="28"/>
          <w:szCs w:val="28"/>
        </w:rPr>
        <w:t>ПОСТАНОВЛЕНИЕ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69F">
        <w:rPr>
          <w:rFonts w:ascii="Times New Roman" w:hAnsi="Times New Roman"/>
          <w:sz w:val="28"/>
          <w:szCs w:val="28"/>
        </w:rPr>
        <w:t>от __________.                             с. Ровное                                                  № ___</w:t>
      </w:r>
    </w:p>
    <w:p w:rsidR="00443F00" w:rsidRDefault="00443F00" w:rsidP="00EB05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color w:val="454141"/>
          <w:sz w:val="28"/>
          <w:szCs w:val="28"/>
        </w:rPr>
      </w:pPr>
      <w:r w:rsidRPr="00BB6C45">
        <w:rPr>
          <w:color w:val="454141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Об утверждении Положения о Совете           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по противодействию коррупции при главе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муниципального образования</w:t>
      </w:r>
    </w:p>
    <w:p w:rsidR="00443F00" w:rsidRPr="00406AE1" w:rsidRDefault="00EB05B1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Ровненский </w:t>
      </w:r>
      <w:r w:rsidR="00443F00" w:rsidRPr="00406AE1">
        <w:rPr>
          <w:color w:val="000000"/>
          <w:sz w:val="28"/>
          <w:szCs w:val="28"/>
        </w:rPr>
        <w:t>сельсовет</w:t>
      </w:r>
    </w:p>
    <w:p w:rsidR="00EB05B1" w:rsidRDefault="00443F00" w:rsidP="00EB05B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06AE1">
        <w:rPr>
          <w:sz w:val="28"/>
          <w:szCs w:val="28"/>
        </w:rPr>
        <w:t>В соответствии с Указом Президента Российской Федерации от 19 мая 2008 года «О мерах по противодействию коррупции»,</w:t>
      </w:r>
      <w:r>
        <w:rPr>
          <w:sz w:val="28"/>
          <w:szCs w:val="28"/>
        </w:rPr>
        <w:t xml:space="preserve"> </w:t>
      </w:r>
      <w:r w:rsidRPr="00406AE1">
        <w:rPr>
          <w:sz w:val="28"/>
          <w:szCs w:val="28"/>
        </w:rPr>
        <w:t xml:space="preserve">в целях реализации комплекса мер, направленных на противодействие коррупции, </w:t>
      </w:r>
    </w:p>
    <w:p w:rsidR="00443F00" w:rsidRPr="004F0A13" w:rsidRDefault="00443F00" w:rsidP="00EB05B1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  <w:r w:rsidRPr="004F0A13">
        <w:rPr>
          <w:b/>
          <w:sz w:val="28"/>
          <w:szCs w:val="28"/>
        </w:rPr>
        <w:t>ПОСТАНОВЛЯЮ: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406AE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06AE1">
        <w:rPr>
          <w:color w:val="000000"/>
          <w:sz w:val="28"/>
          <w:szCs w:val="28"/>
        </w:rPr>
        <w:t>Утвердить Положение о Совете по противодействию коррупции при главе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EB05B1">
        <w:rPr>
          <w:color w:val="000000"/>
          <w:sz w:val="28"/>
          <w:szCs w:val="28"/>
        </w:rPr>
        <w:t>Ровненский</w:t>
      </w:r>
      <w:r w:rsidRPr="00406AE1">
        <w:rPr>
          <w:color w:val="000000"/>
          <w:sz w:val="28"/>
          <w:szCs w:val="28"/>
        </w:rPr>
        <w:t xml:space="preserve"> сельсовет, в соответствии с Приложением №1 к настоящему Постановлению.</w:t>
      </w:r>
    </w:p>
    <w:p w:rsidR="009D035B" w:rsidRDefault="00443F00" w:rsidP="009D035B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 w:rsidRPr="001933E6">
        <w:rPr>
          <w:rFonts w:ascii="Times New Roman" w:hAnsi="Times New Roman"/>
          <w:sz w:val="28"/>
          <w:szCs w:val="28"/>
        </w:rPr>
        <w:t>2. Постановление вступает в силу после официально</w:t>
      </w:r>
      <w:r w:rsidR="009D035B">
        <w:rPr>
          <w:rFonts w:ascii="Times New Roman" w:hAnsi="Times New Roman"/>
          <w:sz w:val="28"/>
          <w:szCs w:val="28"/>
        </w:rPr>
        <w:t>го опубликования в газете «</w:t>
      </w:r>
      <w:r w:rsidR="00EB05B1">
        <w:rPr>
          <w:rFonts w:ascii="Times New Roman" w:hAnsi="Times New Roman"/>
          <w:sz w:val="28"/>
          <w:szCs w:val="28"/>
        </w:rPr>
        <w:t>Ровненские новости</w:t>
      </w:r>
      <w:r w:rsidRPr="001933E6">
        <w:rPr>
          <w:rFonts w:ascii="Times New Roman" w:hAnsi="Times New Roman"/>
          <w:sz w:val="28"/>
          <w:szCs w:val="28"/>
        </w:rPr>
        <w:t>»</w:t>
      </w:r>
      <w:r w:rsidRPr="00B55F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B55FDD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EB05B1">
        <w:rPr>
          <w:rFonts w:ascii="Times New Roman" w:hAnsi="Times New Roman"/>
          <w:sz w:val="28"/>
          <w:szCs w:val="28"/>
        </w:rPr>
        <w:t>Ровненского</w:t>
      </w:r>
      <w:r w:rsidRPr="001933E6">
        <w:rPr>
          <w:rFonts w:ascii="Times New Roman" w:hAnsi="Times New Roman"/>
          <w:sz w:val="28"/>
          <w:szCs w:val="28"/>
        </w:rPr>
        <w:t xml:space="preserve"> сельсовета</w:t>
      </w:r>
      <w:r w:rsidRPr="00B55FDD">
        <w:rPr>
          <w:rFonts w:ascii="Times New Roman" w:hAnsi="Times New Roman"/>
          <w:sz w:val="28"/>
          <w:szCs w:val="28"/>
        </w:rPr>
        <w:t>.</w:t>
      </w:r>
    </w:p>
    <w:p w:rsidR="00443F00" w:rsidRDefault="00443F00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5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B55F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55F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FD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Pr="001933E6">
        <w:rPr>
          <w:rFonts w:ascii="Times New Roman" w:hAnsi="Times New Roman"/>
          <w:sz w:val="28"/>
          <w:szCs w:val="28"/>
        </w:rPr>
        <w:t>постановления</w:t>
      </w:r>
      <w:r w:rsidRPr="00B55F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D035B" w:rsidRP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3F00" w:rsidRPr="001933E6" w:rsidRDefault="00443F00" w:rsidP="00443F00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 w:rsidRPr="001933E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EB05B1">
        <w:rPr>
          <w:rFonts w:ascii="Times New Roman" w:hAnsi="Times New Roman"/>
          <w:sz w:val="28"/>
          <w:szCs w:val="28"/>
        </w:rPr>
        <w:t>М.В. Шестакова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91D" w:rsidRDefault="00443F00" w:rsidP="00443F00">
      <w:pPr>
        <w:pStyle w:val="a3"/>
        <w:spacing w:before="0" w:beforeAutospacing="0" w:after="0" w:afterAutospacing="0"/>
        <w:jc w:val="both"/>
      </w:pPr>
      <w:r w:rsidRPr="00406AE1">
        <w:rPr>
          <w:color w:val="000000"/>
          <w:sz w:val="28"/>
          <w:szCs w:val="28"/>
        </w:rPr>
        <w:t> </w:t>
      </w:r>
    </w:p>
    <w:p w:rsidR="004F0A13" w:rsidRDefault="004F0A13" w:rsidP="00443F00">
      <w:pPr>
        <w:pStyle w:val="a3"/>
        <w:spacing w:before="0" w:beforeAutospacing="0" w:after="0" w:afterAutospacing="0"/>
        <w:jc w:val="both"/>
      </w:pPr>
    </w:p>
    <w:p w:rsidR="00443F00" w:rsidRPr="009D035B" w:rsidRDefault="00443F00" w:rsidP="00443F00">
      <w:pPr>
        <w:spacing w:after="0" w:line="240" w:lineRule="auto"/>
        <w:jc w:val="both"/>
        <w:rPr>
          <w:rFonts w:ascii="Times New Roman" w:hAnsi="Times New Roman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705DD2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9D035B">
        <w:rPr>
          <w:rFonts w:ascii="Times New Roman" w:hAnsi="Times New Roman"/>
        </w:rPr>
        <w:t xml:space="preserve">Приложение №1 </w:t>
      </w:r>
      <w:r w:rsidR="00705DD2" w:rsidRPr="009D035B">
        <w:rPr>
          <w:rFonts w:ascii="Times New Roman" w:hAnsi="Times New Roman"/>
        </w:rPr>
        <w:t>к постановлению</w:t>
      </w:r>
    </w:p>
    <w:p w:rsidR="00705DD2" w:rsidRPr="009D035B" w:rsidRDefault="00443F00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</w:t>
      </w:r>
      <w:r w:rsidR="00705DD2">
        <w:rPr>
          <w:rFonts w:ascii="Times New Roman" w:hAnsi="Times New Roman"/>
        </w:rPr>
        <w:t xml:space="preserve">                                                                         </w:t>
      </w:r>
      <w:r w:rsidR="00705DD2" w:rsidRPr="009D035B">
        <w:rPr>
          <w:rFonts w:ascii="Times New Roman" w:hAnsi="Times New Roman"/>
        </w:rPr>
        <w:t xml:space="preserve">администрации </w:t>
      </w:r>
      <w:r w:rsidR="00EB05B1">
        <w:rPr>
          <w:rFonts w:ascii="Times New Roman" w:hAnsi="Times New Roman"/>
        </w:rPr>
        <w:t>Ровненского</w:t>
      </w:r>
      <w:r w:rsidR="00705DD2" w:rsidRPr="009D035B">
        <w:rPr>
          <w:rFonts w:ascii="Times New Roman" w:hAnsi="Times New Roman"/>
        </w:rPr>
        <w:t xml:space="preserve"> сельсовета</w:t>
      </w:r>
    </w:p>
    <w:p w:rsidR="00705DD2" w:rsidRPr="009D035B" w:rsidRDefault="00705DD2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="00B0307D">
        <w:rPr>
          <w:rFonts w:ascii="Times New Roman" w:hAnsi="Times New Roman"/>
        </w:rPr>
        <w:t xml:space="preserve">                        от </w:t>
      </w:r>
      <w:r w:rsidR="00EB05B1">
        <w:rPr>
          <w:rFonts w:ascii="Times New Roman" w:hAnsi="Times New Roman"/>
        </w:rPr>
        <w:t>_____</w:t>
      </w:r>
      <w:r w:rsidR="00B0307D">
        <w:rPr>
          <w:rFonts w:ascii="Times New Roman" w:hAnsi="Times New Roman"/>
        </w:rPr>
        <w:t xml:space="preserve"> № </w:t>
      </w:r>
      <w:r w:rsidR="00EB05B1">
        <w:rPr>
          <w:rFonts w:ascii="Times New Roman" w:hAnsi="Times New Roman"/>
        </w:rPr>
        <w:t>____</w:t>
      </w:r>
    </w:p>
    <w:p w:rsidR="00443F00" w:rsidRPr="009D035B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ПОЛОЖЕНИЕ</w:t>
      </w:r>
    </w:p>
    <w:p w:rsidR="00443F00" w:rsidRPr="006517EA" w:rsidRDefault="00443F00" w:rsidP="00443F0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7EA">
        <w:rPr>
          <w:b/>
          <w:color w:val="000000"/>
          <w:sz w:val="28"/>
          <w:szCs w:val="28"/>
        </w:rPr>
        <w:t>о Совете по противодействию коррупции при главе муници</w:t>
      </w:r>
      <w:r w:rsidR="0095491D">
        <w:rPr>
          <w:b/>
          <w:color w:val="000000"/>
          <w:sz w:val="28"/>
          <w:szCs w:val="28"/>
        </w:rPr>
        <w:t xml:space="preserve">пального образования </w:t>
      </w:r>
      <w:r w:rsidR="00EB05B1">
        <w:rPr>
          <w:b/>
          <w:color w:val="000000"/>
          <w:sz w:val="28"/>
          <w:szCs w:val="28"/>
        </w:rPr>
        <w:t>Ровненский</w:t>
      </w:r>
      <w:r w:rsidRPr="006517EA">
        <w:rPr>
          <w:b/>
          <w:color w:val="000000"/>
          <w:sz w:val="28"/>
          <w:szCs w:val="28"/>
        </w:rPr>
        <w:t xml:space="preserve"> сельсовет</w:t>
      </w:r>
    </w:p>
    <w:p w:rsidR="00443F00" w:rsidRPr="006517EA" w:rsidRDefault="00443F00" w:rsidP="00443F00">
      <w:pPr>
        <w:pStyle w:val="a3"/>
        <w:jc w:val="center"/>
        <w:rPr>
          <w:b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1.Общие положения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1.1. Настоящее Положение определяет цели создания, основные задачи 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и функции, а также порядок работы Сове</w:t>
      </w:r>
      <w:r>
        <w:rPr>
          <w:color w:val="000000"/>
          <w:sz w:val="28"/>
          <w:szCs w:val="28"/>
        </w:rPr>
        <w:t>та по противодействию коррупции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при главе муниципального образования</w:t>
      </w:r>
      <w:r w:rsidR="0095491D">
        <w:rPr>
          <w:color w:val="000000"/>
          <w:sz w:val="28"/>
          <w:szCs w:val="28"/>
        </w:rPr>
        <w:t xml:space="preserve"> </w:t>
      </w:r>
      <w:r w:rsidR="00EB05B1">
        <w:rPr>
          <w:color w:val="000000"/>
          <w:sz w:val="28"/>
          <w:szCs w:val="28"/>
        </w:rPr>
        <w:t xml:space="preserve">Ровненский </w:t>
      </w:r>
      <w:r>
        <w:rPr>
          <w:color w:val="000000"/>
          <w:sz w:val="28"/>
          <w:szCs w:val="28"/>
        </w:rPr>
        <w:t xml:space="preserve"> сельсовет </w:t>
      </w:r>
      <w:r w:rsidRPr="00406AE1">
        <w:rPr>
          <w:color w:val="000000"/>
          <w:sz w:val="28"/>
          <w:szCs w:val="28"/>
        </w:rPr>
        <w:t>(далее Совет)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1.2. Совет является коллегиальным, совещательным органом при главе  муниципального образования, образованным в целях оказания содействия в осуществлении борьбы с коррупцией на территории </w:t>
      </w:r>
      <w:r w:rsidR="00EB05B1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 и </w:t>
      </w:r>
      <w:r>
        <w:rPr>
          <w:color w:val="000000"/>
          <w:sz w:val="28"/>
          <w:szCs w:val="28"/>
        </w:rPr>
        <w:t>Красноярского края</w:t>
      </w:r>
      <w:r w:rsidRPr="00406AE1">
        <w:rPr>
          <w:color w:val="000000"/>
          <w:sz w:val="28"/>
          <w:szCs w:val="28"/>
        </w:rPr>
        <w:t xml:space="preserve">, Уставом </w:t>
      </w:r>
      <w:r w:rsidR="00EB05B1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сельсовета,</w:t>
      </w:r>
      <w:r w:rsidRPr="00406AE1">
        <w:rPr>
          <w:color w:val="000000"/>
          <w:sz w:val="28"/>
          <w:szCs w:val="28"/>
        </w:rPr>
        <w:t xml:space="preserve"> иными муниципальными правовыми актами и настоящим Положением.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1.4. Положение о Совете и его состав, а также изменения в составе и прекращение его деятельности утверждаются постановлением администрации </w:t>
      </w:r>
      <w:r w:rsidR="00EB05B1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1.5.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1.6. Руководство Совета осуществляет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1.7. Совет не является юридическим лицом. 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2. Основные задачи и функции Совета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Основными задачами и функциями Совета являются:</w:t>
      </w:r>
    </w:p>
    <w:p w:rsidR="00443F00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2.1. Оказание содействия главе муниципального образования в выработке стратегии в сфере борьбы с коррупцией и рекомендаций, направленных на повышение эффективности работы по выявлению и устранению причин и условий, способствующих возникновению коррупции в муниципальном образовании.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2.3. Координация деятельности органов местного самоуправления </w:t>
      </w:r>
      <w:r w:rsidR="0051596D">
        <w:rPr>
          <w:color w:val="000000"/>
          <w:sz w:val="28"/>
          <w:szCs w:val="28"/>
        </w:rPr>
        <w:t xml:space="preserve">Ровненского </w:t>
      </w:r>
      <w:r>
        <w:rPr>
          <w:color w:val="000000"/>
          <w:sz w:val="28"/>
          <w:szCs w:val="28"/>
        </w:rPr>
        <w:t>сельсовета</w:t>
      </w:r>
      <w:r w:rsidRPr="00406AE1">
        <w:rPr>
          <w:color w:val="000000"/>
          <w:sz w:val="28"/>
          <w:szCs w:val="28"/>
        </w:rPr>
        <w:t xml:space="preserve"> по устранению причин коррупции и условий, им </w:t>
      </w:r>
      <w:r w:rsidRPr="00406AE1">
        <w:rPr>
          <w:color w:val="000000"/>
          <w:sz w:val="28"/>
          <w:szCs w:val="28"/>
        </w:rPr>
        <w:lastRenderedPageBreak/>
        <w:t>способствующих, выявлению и пресечению фактов коррупц</w:t>
      </w:r>
      <w:proofErr w:type="gramStart"/>
      <w:r w:rsidRPr="00406AE1">
        <w:rPr>
          <w:color w:val="000000"/>
          <w:sz w:val="28"/>
          <w:szCs w:val="28"/>
        </w:rPr>
        <w:t>ии и её</w:t>
      </w:r>
      <w:proofErr w:type="gramEnd"/>
      <w:r w:rsidRPr="00406AE1">
        <w:rPr>
          <w:color w:val="000000"/>
          <w:sz w:val="28"/>
          <w:szCs w:val="28"/>
        </w:rPr>
        <w:t xml:space="preserve"> проявлений в системе муниципальной службы.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2.4. Рассмотрение предложений по предупреждению и пресечению коррупции в органах местного самоуправления  </w:t>
      </w:r>
      <w:r w:rsidR="0051596D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2.5. Обеспечение взаимодействия и сотрудничества с органами местного самоуправления муниципального района, федеральными и правоохранительными органами, общественными, государственными, частными и иными организациями, а также подготовка предложений по совершенствованию системы их взаимодействия.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2.6. Разработка мероприятий, направленных на противодействие и предупреждение коррупции в муниципальном образовании. Выработка рекомендаций по эффективности взаимодействия на территории </w:t>
      </w:r>
      <w:r w:rsidR="0051596D">
        <w:rPr>
          <w:color w:val="000000"/>
          <w:sz w:val="28"/>
          <w:szCs w:val="28"/>
        </w:rPr>
        <w:t xml:space="preserve">Ровненского </w:t>
      </w:r>
      <w:r>
        <w:rPr>
          <w:color w:val="000000"/>
          <w:sz w:val="28"/>
          <w:szCs w:val="28"/>
        </w:rPr>
        <w:t>сельсовета</w:t>
      </w:r>
      <w:r w:rsidRPr="00406AE1">
        <w:rPr>
          <w:color w:val="000000"/>
          <w:sz w:val="28"/>
          <w:szCs w:val="28"/>
        </w:rPr>
        <w:t xml:space="preserve"> правоохранительных, контрольно-надзорных органов и общественности в вопросах борьбы с коррупцией.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2.7. Подготовка предложений по совершенствованию правовых, </w:t>
      </w:r>
      <w:proofErr w:type="gramStart"/>
      <w:r w:rsidRPr="00406AE1">
        <w:rPr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406AE1">
        <w:rPr>
          <w:color w:val="000000"/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участие в разработке проектов муниципальных правовых актов, касающихся вопросов противодействия коррупции. Организация экспресс-анализа и экспертизы издаваемых муниципальных правовых актов муниципального образования.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>2.8. Организация мониторинга и информирования населения по проблемам коррупции, антикоррупционной пропаганды и информирования граждан.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2.9. Разработка мер по усилению контроля органов местного самоуправления за соблюдением законодательства о муниципальной службе.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2.10. Разработка мер по предотвращению действий органов местного самоуправления и их должностных лиц, направленных на ограничение или устранение конкуренции на рынке товаров и услуг в муниципальном образовании.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 xml:space="preserve">2.11.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реализацией мероприятий по противодействию коррупции </w:t>
      </w:r>
      <w:r>
        <w:rPr>
          <w:color w:val="000000"/>
          <w:sz w:val="28"/>
          <w:szCs w:val="28"/>
        </w:rPr>
        <w:t xml:space="preserve">в </w:t>
      </w:r>
      <w:r w:rsidRPr="00406AE1">
        <w:rPr>
          <w:color w:val="000000"/>
          <w:sz w:val="28"/>
          <w:szCs w:val="28"/>
        </w:rPr>
        <w:t>муниципальном образовании</w:t>
      </w:r>
      <w:r w:rsidR="002522FE">
        <w:rPr>
          <w:color w:val="000000"/>
          <w:sz w:val="28"/>
          <w:szCs w:val="28"/>
        </w:rPr>
        <w:t xml:space="preserve"> </w:t>
      </w:r>
      <w:r w:rsidR="0051596D">
        <w:rPr>
          <w:color w:val="000000"/>
          <w:sz w:val="28"/>
          <w:szCs w:val="28"/>
        </w:rPr>
        <w:t xml:space="preserve">Ровненский </w:t>
      </w:r>
      <w:r>
        <w:rPr>
          <w:color w:val="000000"/>
          <w:sz w:val="28"/>
          <w:szCs w:val="28"/>
        </w:rPr>
        <w:t>сельсовет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2.12.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соблюдением требований к служебному поведению и урегулированию конфликта интересов в отношении лиц, замещающих муниципальные должности. </w:t>
      </w:r>
      <w:proofErr w:type="gramStart"/>
      <w:r w:rsidRPr="00406AE1">
        <w:rPr>
          <w:color w:val="000000"/>
          <w:sz w:val="28"/>
          <w:szCs w:val="28"/>
        </w:rPr>
        <w:t xml:space="preserve">При исполнении советом по противодействию коррупции в муниципальном образовании </w:t>
      </w:r>
      <w:r w:rsidR="0051596D">
        <w:rPr>
          <w:color w:val="000000"/>
          <w:sz w:val="28"/>
          <w:szCs w:val="28"/>
        </w:rPr>
        <w:t>Ровненский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функции комиссии по соблюдению требований к служебному поведению и урегулированию конфликта интересов в отношении лиц, замещающих муниципальные должности, совет по противодействию коррупции в муниципальном образовании </w:t>
      </w:r>
      <w:r w:rsidR="0051596D">
        <w:rPr>
          <w:color w:val="000000"/>
          <w:sz w:val="28"/>
          <w:szCs w:val="28"/>
        </w:rPr>
        <w:t>Ровненский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руководствуется порядком работы комиссии по соблюдению требований к служебному поведению муниципальных служащих и урегулированию конфликта интересов, определяемым </w:t>
      </w:r>
      <w:r w:rsidRPr="003F35B6">
        <w:rPr>
          <w:sz w:val="28"/>
          <w:szCs w:val="28"/>
        </w:rPr>
        <w:t>Законом Красноярского края от 24.04.2008</w:t>
      </w:r>
      <w:proofErr w:type="gramEnd"/>
      <w:r w:rsidRPr="003F35B6">
        <w:rPr>
          <w:sz w:val="28"/>
          <w:szCs w:val="28"/>
        </w:rPr>
        <w:t xml:space="preserve"> № 5-1565 «Об особенностях правового регулирования муниципальной службы в Красноярском крае</w:t>
      </w:r>
      <w:r w:rsidRPr="00406AE1">
        <w:rPr>
          <w:rStyle w:val="a4"/>
          <w:color w:val="000000"/>
          <w:sz w:val="28"/>
          <w:szCs w:val="28"/>
        </w:rPr>
        <w:t xml:space="preserve"> </w:t>
      </w:r>
    </w:p>
    <w:p w:rsidR="00443F00" w:rsidRPr="00406AE1" w:rsidRDefault="00C5720B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3. Полномочия</w:t>
      </w:r>
      <w:r w:rsidR="00443F00" w:rsidRPr="00406AE1">
        <w:rPr>
          <w:rStyle w:val="a4"/>
          <w:color w:val="000000"/>
          <w:sz w:val="28"/>
          <w:szCs w:val="28"/>
        </w:rPr>
        <w:t xml:space="preserve"> Совета</w:t>
      </w:r>
    </w:p>
    <w:p w:rsidR="005856F4" w:rsidRDefault="00C5720B" w:rsidP="0051596D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56F4">
        <w:rPr>
          <w:color w:val="000000"/>
          <w:sz w:val="28"/>
          <w:szCs w:val="28"/>
        </w:rPr>
        <w:t xml:space="preserve">  3.1  </w:t>
      </w:r>
      <w:r>
        <w:rPr>
          <w:color w:val="000000"/>
          <w:sz w:val="28"/>
          <w:szCs w:val="28"/>
        </w:rPr>
        <w:t>Совет для решения возложенных на него задач в установленном</w:t>
      </w:r>
      <w:r w:rsidR="00962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порядке:</w:t>
      </w:r>
      <w:r w:rsidR="00443F00" w:rsidRPr="0040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856F4">
        <w:rPr>
          <w:color w:val="000000"/>
          <w:sz w:val="28"/>
          <w:szCs w:val="28"/>
        </w:rPr>
        <w:t>н</w:t>
      </w:r>
      <w:r w:rsidR="00C72FEA">
        <w:rPr>
          <w:color w:val="000000"/>
          <w:sz w:val="28"/>
          <w:szCs w:val="28"/>
        </w:rPr>
        <w:t>аправляет</w:t>
      </w:r>
      <w:r>
        <w:rPr>
          <w:color w:val="000000"/>
          <w:sz w:val="28"/>
          <w:szCs w:val="28"/>
        </w:rPr>
        <w:t xml:space="preserve"> запросы для получения документов и иных сведений </w:t>
      </w:r>
      <w:r w:rsidR="00C72FEA">
        <w:rPr>
          <w:color w:val="000000"/>
          <w:sz w:val="28"/>
          <w:szCs w:val="28"/>
        </w:rPr>
        <w:t xml:space="preserve"> от организаций </w:t>
      </w:r>
      <w:r w:rsidR="00443F00" w:rsidRPr="00406AE1">
        <w:rPr>
          <w:color w:val="000000"/>
          <w:sz w:val="28"/>
          <w:szCs w:val="28"/>
        </w:rPr>
        <w:t>всех форм собс</w:t>
      </w:r>
      <w:r w:rsidR="00C72FEA">
        <w:rPr>
          <w:color w:val="000000"/>
          <w:sz w:val="28"/>
          <w:szCs w:val="28"/>
        </w:rPr>
        <w:t xml:space="preserve">твенности, необходимые для </w:t>
      </w:r>
      <w:r w:rsidR="00962DEE">
        <w:rPr>
          <w:color w:val="000000"/>
          <w:sz w:val="28"/>
          <w:szCs w:val="28"/>
        </w:rPr>
        <w:t xml:space="preserve">обеспечения своих </w:t>
      </w:r>
      <w:r w:rsidR="00C72FEA">
        <w:rPr>
          <w:color w:val="000000"/>
          <w:sz w:val="28"/>
          <w:szCs w:val="28"/>
        </w:rPr>
        <w:t>полномочий связанных с  деятельностью Совета  по противо</w:t>
      </w:r>
      <w:r w:rsidR="00962DEE">
        <w:rPr>
          <w:color w:val="000000"/>
          <w:sz w:val="28"/>
          <w:szCs w:val="28"/>
        </w:rPr>
        <w:t xml:space="preserve">действию </w:t>
      </w:r>
      <w:r w:rsidR="00C72FEA">
        <w:rPr>
          <w:color w:val="000000"/>
          <w:sz w:val="28"/>
          <w:szCs w:val="28"/>
        </w:rPr>
        <w:t>коррупции при главе муниципального образования</w:t>
      </w:r>
      <w:r w:rsidR="00443F00"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51596D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3.2. Приглашать на свои заседания представителей организаций и учреждений,  средств массовой информации, специалистов для обсуждения информации о реализации антикоррупционной политики.</w:t>
      </w:r>
    </w:p>
    <w:p w:rsidR="00443F00" w:rsidRPr="00406AE1" w:rsidRDefault="005856F4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3F00">
        <w:rPr>
          <w:color w:val="000000"/>
          <w:sz w:val="28"/>
          <w:szCs w:val="28"/>
        </w:rPr>
        <w:t>3.3</w:t>
      </w:r>
      <w:r w:rsidR="00443F00" w:rsidRPr="00406AE1">
        <w:rPr>
          <w:color w:val="000000"/>
          <w:sz w:val="28"/>
          <w:szCs w:val="28"/>
        </w:rPr>
        <w:t xml:space="preserve">. Направлять в установленном порядке своих представителей для участия в совещаниях, конференциях и семинарах по вопросам, связанным с противодействием коррупции, проводимых федеральными органами государственной власти, органами государственной власти </w:t>
      </w:r>
      <w:r w:rsidR="00443F00">
        <w:rPr>
          <w:color w:val="000000"/>
          <w:sz w:val="28"/>
          <w:szCs w:val="28"/>
        </w:rPr>
        <w:t>Красноярского края</w:t>
      </w:r>
      <w:r w:rsidR="00443F00" w:rsidRPr="00406AE1">
        <w:rPr>
          <w:color w:val="000000"/>
          <w:sz w:val="28"/>
          <w:szCs w:val="28"/>
        </w:rPr>
        <w:t>, органами местного самоуправления, общественными объединениями, научными и другими организациями.</w:t>
      </w:r>
    </w:p>
    <w:p w:rsidR="00443F00" w:rsidRPr="00406AE1" w:rsidRDefault="00443F00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3.5. Осуществлять иные права в </w:t>
      </w:r>
      <w:r w:rsidR="00C5720B">
        <w:rPr>
          <w:color w:val="000000"/>
          <w:sz w:val="28"/>
          <w:szCs w:val="28"/>
        </w:rPr>
        <w:t xml:space="preserve"> соответствии с законодательством Российской Федерации и Законами Красноярского края и </w:t>
      </w:r>
      <w:r w:rsidRPr="00406AE1">
        <w:rPr>
          <w:color w:val="000000"/>
          <w:sz w:val="28"/>
          <w:szCs w:val="28"/>
        </w:rPr>
        <w:t>пределах своей компетенции. 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4. Порядок работы Совета</w:t>
      </w:r>
    </w:p>
    <w:p w:rsidR="00443F00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6AE1">
        <w:rPr>
          <w:color w:val="000000"/>
          <w:sz w:val="28"/>
          <w:szCs w:val="28"/>
        </w:rPr>
        <w:t>4.1. Основной формой работы Совета являются заседания, которые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4.2. Заседания Совета ведет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4.3. Члены Совета обладают равными правами при обсуждении рассматриваемых на заседании вопросов.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4.4. Заседание Совета считается правомочным, если на нем присутствует не менее половины от установленного состава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4.5. Решения Совета принимаются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4.6. Решения Совета оформляются протоколом и подписываются председателем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4.7.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4.8. Внутренний распорядок, распределение обязанностей между членами Совета определяются Советом самостоятельно.</w:t>
      </w:r>
    </w:p>
    <w:p w:rsidR="00705DD2" w:rsidRDefault="00443F00" w:rsidP="00443F00">
      <w:pPr>
        <w:spacing w:after="0" w:line="240" w:lineRule="auto"/>
        <w:jc w:val="both"/>
        <w:rPr>
          <w:color w:val="000000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443F00" w:rsidRPr="002C5EB4" w:rsidRDefault="00443F00" w:rsidP="002C5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2C5E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2C5EB4">
        <w:rPr>
          <w:color w:val="000000"/>
          <w:sz w:val="28"/>
          <w:szCs w:val="28"/>
        </w:rPr>
        <w:t xml:space="preserve">         </w:t>
      </w:r>
      <w:r w:rsidRPr="002C5EB4">
        <w:rPr>
          <w:rFonts w:ascii="Times New Roman" w:hAnsi="Times New Roman"/>
          <w:sz w:val="24"/>
          <w:szCs w:val="24"/>
        </w:rPr>
        <w:t xml:space="preserve">Приложение №1 </w:t>
      </w:r>
      <w:r w:rsidR="002C5EB4" w:rsidRPr="002C5EB4">
        <w:rPr>
          <w:rFonts w:ascii="Times New Roman" w:hAnsi="Times New Roman"/>
          <w:sz w:val="24"/>
          <w:szCs w:val="24"/>
        </w:rPr>
        <w:t>к постановлени</w:t>
      </w:r>
      <w:r w:rsidR="002C5EB4">
        <w:rPr>
          <w:rFonts w:ascii="Times New Roman" w:hAnsi="Times New Roman"/>
          <w:sz w:val="24"/>
          <w:szCs w:val="24"/>
        </w:rPr>
        <w:t>ю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     </w:t>
      </w:r>
      <w:r w:rsidR="002C5EB4">
        <w:rPr>
          <w:rFonts w:ascii="Times New Roman" w:hAnsi="Times New Roman"/>
          <w:sz w:val="24"/>
          <w:szCs w:val="24"/>
        </w:rPr>
        <w:t xml:space="preserve">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администрации </w:t>
      </w:r>
      <w:r w:rsidR="0051596D" w:rsidRPr="0051596D">
        <w:rPr>
          <w:rFonts w:ascii="Times New Roman" w:hAnsi="Times New Roman"/>
          <w:color w:val="000000"/>
          <w:sz w:val="24"/>
          <w:szCs w:val="24"/>
        </w:rPr>
        <w:t>Ровненского</w:t>
      </w:r>
      <w:r w:rsidRPr="002C5EB4">
        <w:rPr>
          <w:rFonts w:ascii="Times New Roman" w:hAnsi="Times New Roman"/>
          <w:sz w:val="24"/>
          <w:szCs w:val="24"/>
        </w:rPr>
        <w:t xml:space="preserve"> сельсовета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</w:t>
      </w:r>
      <w:r w:rsidR="002C5EB4">
        <w:rPr>
          <w:rFonts w:ascii="Times New Roman" w:hAnsi="Times New Roman"/>
          <w:sz w:val="24"/>
          <w:szCs w:val="24"/>
        </w:rPr>
        <w:t xml:space="preserve">                      </w:t>
      </w:r>
      <w:r w:rsidR="00B0307D">
        <w:rPr>
          <w:rFonts w:ascii="Times New Roman" w:hAnsi="Times New Roman"/>
          <w:sz w:val="24"/>
          <w:szCs w:val="24"/>
        </w:rPr>
        <w:t xml:space="preserve">от </w:t>
      </w:r>
      <w:r w:rsidR="0051596D">
        <w:rPr>
          <w:rFonts w:ascii="Times New Roman" w:hAnsi="Times New Roman"/>
          <w:sz w:val="24"/>
          <w:szCs w:val="24"/>
        </w:rPr>
        <w:t>______</w:t>
      </w:r>
      <w:r w:rsidR="00BA6580">
        <w:rPr>
          <w:rFonts w:ascii="Times New Roman" w:hAnsi="Times New Roman"/>
          <w:sz w:val="24"/>
          <w:szCs w:val="24"/>
        </w:rPr>
        <w:t xml:space="preserve"> № </w:t>
      </w:r>
      <w:r w:rsidR="0051596D">
        <w:rPr>
          <w:rFonts w:ascii="Times New Roman" w:hAnsi="Times New Roman"/>
          <w:sz w:val="24"/>
          <w:szCs w:val="24"/>
        </w:rPr>
        <w:t>___</w:t>
      </w: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 С Т А В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при главе муници</w:t>
      </w:r>
      <w:r w:rsidR="002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пального образования </w:t>
      </w:r>
      <w:r w:rsidR="0051596D" w:rsidRPr="0051596D">
        <w:rPr>
          <w:rFonts w:ascii="Times New Roman" w:hAnsi="Times New Roman"/>
          <w:b/>
          <w:color w:val="000000"/>
          <w:sz w:val="28"/>
          <w:szCs w:val="28"/>
        </w:rPr>
        <w:t xml:space="preserve">Ровненский </w:t>
      </w: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противодействию коррупции</w:t>
      </w:r>
    </w:p>
    <w:p w:rsidR="00443F00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51596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Шестакова М.В</w:t>
      </w:r>
      <w:r w:rsidR="002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председатель Совета, глава муниципального образования</w:t>
      </w:r>
    </w:p>
    <w:p w:rsidR="00443F00" w:rsidRPr="00706B08" w:rsidRDefault="0051596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Ровненский 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43F00" w:rsidRPr="00706B08" w:rsidRDefault="00DD6564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Греб В.А. 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заместитель председателя Совета,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51596D" w:rsidRPr="0051596D">
        <w:rPr>
          <w:rFonts w:ascii="Times New Roman" w:hAnsi="Times New Roman"/>
          <w:color w:val="000000"/>
          <w:sz w:val="28"/>
          <w:szCs w:val="28"/>
        </w:rPr>
        <w:t>Ровненского</w:t>
      </w:r>
      <w:r w:rsidR="002C5EB4" w:rsidRPr="00515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С</w:t>
      </w:r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(по согласованию)</w:t>
      </w:r>
    </w:p>
    <w:p w:rsidR="00443F00" w:rsidRPr="00706B08" w:rsidRDefault="0051596D" w:rsidP="00443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Юдина А.Н.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секретарь Совета, 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администрации Ровненского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43F00" w:rsidRPr="00706B08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4F0A13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0A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Совета:</w:t>
      </w:r>
    </w:p>
    <w:p w:rsidR="00FA6CFA" w:rsidRPr="004F0A13" w:rsidRDefault="00FA6CFA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6663"/>
      </w:tblGrid>
      <w:tr w:rsidR="00443F00" w:rsidRPr="00706B08" w:rsidTr="00A27EC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DD656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Третьякова Н.А.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2C5EB4" w:rsidP="00DD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директор МБУК «</w:t>
            </w:r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Ровненский СКИФСДЦ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</w:tblGrid>
      <w:tr w:rsidR="00443F00" w:rsidRPr="00706B08" w:rsidTr="00A27EC4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6663"/>
      </w:tblGrid>
      <w:tr w:rsidR="00443F00" w:rsidRPr="00706B08" w:rsidTr="00A27EC4">
        <w:trPr>
          <w:trHeight w:val="1844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Default="00DD656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Дорш В.А.</w:t>
            </w:r>
          </w:p>
          <w:p w:rsidR="002C5EB4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3F00" w:rsidRPr="00706B08" w:rsidRDefault="00DD656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Русакова Л.Г.</w:t>
            </w:r>
          </w:p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564" w:rsidRDefault="00FA6CFA" w:rsidP="00DD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депутат </w:t>
            </w:r>
            <w:proofErr w:type="gramStart"/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Ровненского</w:t>
            </w:r>
            <w:proofErr w:type="gramEnd"/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Совета депутатов, (по согласованию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3F00" w:rsidRPr="00DD6564" w:rsidRDefault="00DD6564" w:rsidP="00DD65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депутат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Ровненского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Совета депутатов, (по согласованию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7BE" w:rsidRDefault="006167BE"/>
    <w:sectPr w:rsidR="006167BE" w:rsidSect="00C72FE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00"/>
    <w:rsid w:val="00036A54"/>
    <w:rsid w:val="001C7AEE"/>
    <w:rsid w:val="002522FE"/>
    <w:rsid w:val="002C5EB4"/>
    <w:rsid w:val="00366206"/>
    <w:rsid w:val="00367BF3"/>
    <w:rsid w:val="00443F00"/>
    <w:rsid w:val="00491DF6"/>
    <w:rsid w:val="004F0A13"/>
    <w:rsid w:val="0051596D"/>
    <w:rsid w:val="005856F4"/>
    <w:rsid w:val="00591405"/>
    <w:rsid w:val="005F2ED8"/>
    <w:rsid w:val="006167BE"/>
    <w:rsid w:val="00705DD2"/>
    <w:rsid w:val="00731CB4"/>
    <w:rsid w:val="00844C0C"/>
    <w:rsid w:val="0095491D"/>
    <w:rsid w:val="00962DEE"/>
    <w:rsid w:val="009C2D0F"/>
    <w:rsid w:val="009D035B"/>
    <w:rsid w:val="00B0307D"/>
    <w:rsid w:val="00BA6580"/>
    <w:rsid w:val="00C5720B"/>
    <w:rsid w:val="00C72FEA"/>
    <w:rsid w:val="00D13111"/>
    <w:rsid w:val="00DD6564"/>
    <w:rsid w:val="00EB05B1"/>
    <w:rsid w:val="00EB50A6"/>
    <w:rsid w:val="00FA6CFA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443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44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43F00"/>
    <w:rPr>
      <w:b/>
      <w:bCs/>
    </w:rPr>
  </w:style>
  <w:style w:type="paragraph" w:styleId="a5">
    <w:name w:val="No Spacing"/>
    <w:uiPriority w:val="1"/>
    <w:qFormat/>
    <w:rsid w:val="00EB05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2015-03-03T03:27:00Z</cp:lastPrinted>
  <dcterms:created xsi:type="dcterms:W3CDTF">2015-02-03T11:56:00Z</dcterms:created>
  <dcterms:modified xsi:type="dcterms:W3CDTF">2015-11-12T12:17:00Z</dcterms:modified>
</cp:coreProperties>
</file>