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A67C34" w:rsidRDefault="00A67C34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8847D2">
        <w:rPr>
          <w:sz w:val="28"/>
          <w:szCs w:val="28"/>
        </w:rPr>
        <w:t>23</w:t>
      </w:r>
      <w:r w:rsidR="00196E60">
        <w:rPr>
          <w:sz w:val="28"/>
          <w:szCs w:val="28"/>
        </w:rPr>
        <w:t>.</w:t>
      </w:r>
      <w:r w:rsidR="004705B0">
        <w:rPr>
          <w:sz w:val="28"/>
          <w:szCs w:val="28"/>
        </w:rPr>
        <w:t>11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156601">
        <w:rPr>
          <w:sz w:val="28"/>
          <w:szCs w:val="28"/>
        </w:rPr>
        <w:t>6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8847D2">
        <w:rPr>
          <w:sz w:val="28"/>
          <w:szCs w:val="28"/>
        </w:rPr>
        <w:t>14-4</w:t>
      </w:r>
      <w:r w:rsidR="006167C7">
        <w:rPr>
          <w:sz w:val="28"/>
          <w:szCs w:val="28"/>
        </w:rPr>
        <w:t>2</w:t>
      </w:r>
      <w:r w:rsidR="00F357A7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8847D2">
        <w:rPr>
          <w:sz w:val="28"/>
          <w:szCs w:val="28"/>
        </w:rPr>
        <w:t>7</w:t>
      </w:r>
      <w:r w:rsidRPr="00605AB6">
        <w:rPr>
          <w:sz w:val="28"/>
          <w:szCs w:val="28"/>
        </w:rPr>
        <w:t xml:space="preserve"> год и плановый период 201</w:t>
      </w:r>
      <w:r w:rsidR="008847D2">
        <w:rPr>
          <w:sz w:val="28"/>
          <w:szCs w:val="28"/>
        </w:rPr>
        <w:t>8</w:t>
      </w:r>
      <w:r w:rsidRPr="00605AB6">
        <w:rPr>
          <w:sz w:val="28"/>
          <w:szCs w:val="28"/>
        </w:rPr>
        <w:t>-201</w:t>
      </w:r>
      <w:r w:rsidR="008847D2">
        <w:rPr>
          <w:sz w:val="28"/>
          <w:szCs w:val="28"/>
        </w:rPr>
        <w:t>9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8847D2">
        <w:rPr>
          <w:sz w:val="28"/>
          <w:szCs w:val="28"/>
        </w:rPr>
        <w:t>7</w:t>
      </w:r>
      <w:r w:rsidRPr="005F749E">
        <w:rPr>
          <w:sz w:val="28"/>
          <w:szCs w:val="28"/>
        </w:rPr>
        <w:t>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8847D2">
        <w:rPr>
          <w:sz w:val="28"/>
          <w:szCs w:val="28"/>
        </w:rPr>
        <w:t>8 413 865</w:t>
      </w:r>
      <w:r w:rsidRPr="005F749E">
        <w:rPr>
          <w:sz w:val="28"/>
          <w:szCs w:val="28"/>
        </w:rPr>
        <w:t xml:space="preserve">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8847D2">
        <w:rPr>
          <w:sz w:val="28"/>
          <w:szCs w:val="28"/>
        </w:rPr>
        <w:t>8 413 865</w:t>
      </w:r>
      <w:r w:rsidR="008847D2" w:rsidRPr="005F749E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 w:rsidR="008847D2">
        <w:rPr>
          <w:sz w:val="28"/>
          <w:szCs w:val="28"/>
        </w:rPr>
        <w:t>7</w:t>
      </w:r>
      <w:r w:rsidRPr="005F749E">
        <w:rPr>
          <w:sz w:val="28"/>
          <w:szCs w:val="28"/>
        </w:rPr>
        <w:t xml:space="preserve"> год в сумме 0 рублей;</w:t>
      </w:r>
    </w:p>
    <w:p w:rsidR="008847D2" w:rsidRDefault="008847D2" w:rsidP="005F749E">
      <w:pPr>
        <w:ind w:firstLine="709"/>
        <w:jc w:val="both"/>
        <w:rPr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201</w:t>
      </w:r>
      <w:r w:rsidR="008847D2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и на 201</w:t>
      </w:r>
      <w:r w:rsidR="008847D2"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8847D2">
        <w:rPr>
          <w:sz w:val="28"/>
          <w:szCs w:val="28"/>
        </w:rPr>
        <w:t>8 372 848</w:t>
      </w:r>
      <w:r w:rsidRPr="005F749E">
        <w:rPr>
          <w:sz w:val="28"/>
          <w:szCs w:val="28"/>
        </w:rPr>
        <w:t xml:space="preserve">  рублей 00 копеек на 201</w:t>
      </w:r>
      <w:r w:rsidR="008847D2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и в сумме </w:t>
      </w:r>
      <w:r w:rsidR="008847D2">
        <w:rPr>
          <w:sz w:val="28"/>
          <w:szCs w:val="28"/>
        </w:rPr>
        <w:t>8 452 848</w:t>
      </w:r>
      <w:r w:rsidRPr="005F749E">
        <w:rPr>
          <w:sz w:val="28"/>
          <w:szCs w:val="28"/>
        </w:rPr>
        <w:t xml:space="preserve"> рубля 00 копеек на 201</w:t>
      </w:r>
      <w:r w:rsidR="008847D2"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8847D2">
        <w:rPr>
          <w:sz w:val="28"/>
          <w:szCs w:val="28"/>
        </w:rPr>
        <w:t>8 372 848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на 201</w:t>
      </w:r>
      <w:r w:rsidR="008847D2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и в сумме </w:t>
      </w:r>
      <w:r w:rsidR="008847D2">
        <w:rPr>
          <w:sz w:val="28"/>
          <w:szCs w:val="28"/>
        </w:rPr>
        <w:t>8 452 848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на 201</w:t>
      </w:r>
      <w:r w:rsidR="008847D2">
        <w:rPr>
          <w:sz w:val="28"/>
          <w:szCs w:val="28"/>
        </w:rPr>
        <w:t>9</w:t>
      </w:r>
      <w:r w:rsidRPr="005F749E">
        <w:rPr>
          <w:sz w:val="28"/>
          <w:szCs w:val="28"/>
        </w:rPr>
        <w:t>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3</w:t>
      </w:r>
      <w:r w:rsidRPr="005F749E">
        <w:rPr>
          <w:sz w:val="28"/>
          <w:szCs w:val="28"/>
        </w:rPr>
        <w:t>)  источники  внутреннего финансирования дефицита бюджета  Ро</w:t>
      </w:r>
      <w:r w:rsidR="008847D2">
        <w:rPr>
          <w:sz w:val="28"/>
          <w:szCs w:val="28"/>
        </w:rPr>
        <w:t>вненского  сельсовета на 2018</w:t>
      </w:r>
      <w:r w:rsidRPr="005F749E">
        <w:rPr>
          <w:sz w:val="28"/>
          <w:szCs w:val="28"/>
        </w:rPr>
        <w:t xml:space="preserve"> в сумме </w:t>
      </w:r>
      <w:r w:rsidR="008847D2">
        <w:rPr>
          <w:sz w:val="28"/>
          <w:szCs w:val="28"/>
        </w:rPr>
        <w:t>8 372 848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рубля</w:t>
      </w:r>
      <w:r w:rsidR="008847D2">
        <w:rPr>
          <w:sz w:val="28"/>
          <w:szCs w:val="28"/>
        </w:rPr>
        <w:t xml:space="preserve"> и в сумме 8 452 848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>рубля на 2019</w:t>
      </w:r>
      <w:r w:rsidRPr="005F749E">
        <w:rPr>
          <w:sz w:val="28"/>
          <w:szCs w:val="28"/>
        </w:rPr>
        <w:t xml:space="preserve"> год;</w:t>
      </w:r>
    </w:p>
    <w:p w:rsidR="008847D2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3B5459" w:rsidRPr="00D40608" w:rsidRDefault="008847D2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B5459">
        <w:rPr>
          <w:iCs/>
          <w:sz w:val="28"/>
          <w:szCs w:val="28"/>
        </w:rPr>
        <w:t>3. Вынести проект решения</w:t>
      </w:r>
      <w:r w:rsidR="003B5459" w:rsidRPr="00D40608">
        <w:rPr>
          <w:iCs/>
          <w:sz w:val="28"/>
          <w:szCs w:val="28"/>
        </w:rPr>
        <w:t xml:space="preserve">  </w:t>
      </w:r>
      <w:r w:rsidR="003B5459" w:rsidRPr="00D40608">
        <w:rPr>
          <w:sz w:val="28"/>
          <w:szCs w:val="28"/>
        </w:rPr>
        <w:t>«</w:t>
      </w:r>
      <w:r w:rsidR="003B5459">
        <w:rPr>
          <w:sz w:val="28"/>
          <w:szCs w:val="28"/>
        </w:rPr>
        <w:t>«</w:t>
      </w:r>
      <w:r w:rsidR="003B5459" w:rsidRPr="00605AB6">
        <w:rPr>
          <w:sz w:val="28"/>
          <w:szCs w:val="28"/>
        </w:rPr>
        <w:t>О бюджете Ровненского</w:t>
      </w:r>
      <w:r w:rsidR="003B5459">
        <w:rPr>
          <w:sz w:val="28"/>
          <w:szCs w:val="28"/>
        </w:rPr>
        <w:t xml:space="preserve"> </w:t>
      </w:r>
      <w:r w:rsidR="003B5459" w:rsidRPr="00605AB6">
        <w:rPr>
          <w:sz w:val="28"/>
          <w:szCs w:val="28"/>
        </w:rPr>
        <w:t>сельсовета на 201</w:t>
      </w:r>
      <w:r>
        <w:rPr>
          <w:sz w:val="28"/>
          <w:szCs w:val="28"/>
        </w:rPr>
        <w:t>7</w:t>
      </w:r>
      <w:r w:rsidR="003B5459" w:rsidRPr="00605AB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="003B5459" w:rsidRPr="00605AB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3B5459" w:rsidRPr="00605AB6">
        <w:rPr>
          <w:sz w:val="28"/>
          <w:szCs w:val="28"/>
        </w:rPr>
        <w:t xml:space="preserve"> годов</w:t>
      </w:r>
      <w:r w:rsidR="003B5459"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F749E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5F749E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FEDB-F28B-4B00-9C81-1F3E5D49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2012-09-25T12:15:00Z</cp:lastPrinted>
  <dcterms:created xsi:type="dcterms:W3CDTF">2012-02-13T06:10:00Z</dcterms:created>
  <dcterms:modified xsi:type="dcterms:W3CDTF">2016-11-22T10:47:00Z</dcterms:modified>
</cp:coreProperties>
</file>