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3E4DF" w14:textId="77777777" w:rsidR="00CD6BCA" w:rsidRPr="00291DDA" w:rsidRDefault="00CD6BCA" w:rsidP="00CD6BCA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291DDA">
        <w:rPr>
          <w:rFonts w:ascii="Arial" w:hAnsi="Arial" w:cs="Arial"/>
          <w:b/>
          <w:sz w:val="24"/>
          <w:szCs w:val="24"/>
          <w:lang w:eastAsia="en-US"/>
        </w:rPr>
        <w:t>КРАСНОЯРСКИЙ КРАЙ БАЛАХТИНСКИЙ РАЙОН</w:t>
      </w:r>
    </w:p>
    <w:p w14:paraId="37C00AC4" w14:textId="77777777" w:rsidR="00CD6BCA" w:rsidRPr="00291DDA" w:rsidRDefault="00CD6BCA" w:rsidP="00CD6BCA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291DDA">
        <w:rPr>
          <w:rFonts w:ascii="Arial" w:hAnsi="Arial" w:cs="Arial"/>
          <w:b/>
          <w:sz w:val="24"/>
          <w:szCs w:val="24"/>
          <w:lang w:eastAsia="en-US"/>
        </w:rPr>
        <w:t>РОВНЕНСКИЙ СЕЛЬСКИЙ  СОВЕТ ДЕПУТАТОВ</w:t>
      </w:r>
    </w:p>
    <w:p w14:paraId="5D69CD2E" w14:textId="77777777" w:rsidR="00CD6BCA" w:rsidRPr="00291DDA" w:rsidRDefault="00CD6BCA" w:rsidP="00CD6BC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EF13E98" w14:textId="77777777" w:rsidR="00CD6BCA" w:rsidRPr="00291DDA" w:rsidRDefault="00CD6BCA" w:rsidP="00CD6BC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47FB21BD" w14:textId="77777777" w:rsidR="00CD6BCA" w:rsidRPr="00291DDA" w:rsidRDefault="00CD6BCA" w:rsidP="00CD6BC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93430C9" w14:textId="77777777" w:rsidR="00E95DFE" w:rsidRPr="00291DDA" w:rsidRDefault="00E95DFE" w:rsidP="00CD6BC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F85EC6B" w14:textId="77777777" w:rsidR="00CD6BCA" w:rsidRPr="00291DDA" w:rsidRDefault="00CD6BCA" w:rsidP="00CD6BC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291DDA">
        <w:rPr>
          <w:rFonts w:ascii="Arial" w:hAnsi="Arial" w:cs="Arial"/>
          <w:b/>
          <w:bCs/>
          <w:sz w:val="24"/>
          <w:szCs w:val="24"/>
        </w:rPr>
        <w:t>РЕШЕНИЕ</w:t>
      </w:r>
    </w:p>
    <w:p w14:paraId="6BDA7FBE" w14:textId="77777777" w:rsidR="00CD6BCA" w:rsidRPr="00291DDA" w:rsidRDefault="00CD6BCA" w:rsidP="00CD6BC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8639389" w14:textId="4A61E7D6" w:rsidR="00CD6BCA" w:rsidRPr="00291DDA" w:rsidRDefault="00CD6BCA" w:rsidP="00CD6B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91DDA">
        <w:rPr>
          <w:rFonts w:ascii="Arial" w:hAnsi="Arial" w:cs="Arial"/>
          <w:sz w:val="24"/>
          <w:szCs w:val="24"/>
        </w:rPr>
        <w:t xml:space="preserve">от </w:t>
      </w:r>
      <w:r w:rsidR="00E95DFE" w:rsidRPr="00291DDA">
        <w:rPr>
          <w:rFonts w:ascii="Arial" w:hAnsi="Arial" w:cs="Arial"/>
          <w:sz w:val="24"/>
          <w:szCs w:val="24"/>
        </w:rPr>
        <w:t>27.12.2021г</w:t>
      </w:r>
      <w:r w:rsidRPr="00291DDA">
        <w:rPr>
          <w:rFonts w:ascii="Arial" w:hAnsi="Arial" w:cs="Arial"/>
          <w:sz w:val="24"/>
          <w:szCs w:val="24"/>
        </w:rPr>
        <w:t>.                                    с. Ровное                                   №</w:t>
      </w:r>
      <w:r w:rsidR="00E95DFE" w:rsidRPr="00291DDA">
        <w:rPr>
          <w:rFonts w:ascii="Arial" w:hAnsi="Arial" w:cs="Arial"/>
          <w:sz w:val="24"/>
          <w:szCs w:val="24"/>
        </w:rPr>
        <w:t>13-49р</w:t>
      </w:r>
      <w:r w:rsidRPr="00291DDA">
        <w:rPr>
          <w:rFonts w:ascii="Arial" w:hAnsi="Arial" w:cs="Arial"/>
          <w:sz w:val="24"/>
          <w:szCs w:val="24"/>
        </w:rPr>
        <w:t>.</w:t>
      </w:r>
    </w:p>
    <w:p w14:paraId="5F1FBDD1" w14:textId="77777777" w:rsidR="00CD6BCA" w:rsidRPr="00291DDA" w:rsidRDefault="00CD6BCA" w:rsidP="00CD6BCA">
      <w:pPr>
        <w:ind w:firstLine="709"/>
        <w:rPr>
          <w:rFonts w:ascii="Arial" w:hAnsi="Arial" w:cs="Arial"/>
          <w:bCs/>
          <w:sz w:val="24"/>
          <w:szCs w:val="24"/>
        </w:rPr>
      </w:pPr>
    </w:p>
    <w:p w14:paraId="5FC1ECF7" w14:textId="77777777" w:rsidR="00CD6BCA" w:rsidRPr="00291DDA" w:rsidRDefault="00CD6BCA" w:rsidP="00CD6BCA">
      <w:pPr>
        <w:ind w:firstLine="709"/>
        <w:rPr>
          <w:rFonts w:ascii="Arial" w:hAnsi="Arial" w:cs="Arial"/>
          <w:bCs/>
          <w:sz w:val="24"/>
          <w:szCs w:val="24"/>
        </w:rPr>
      </w:pPr>
    </w:p>
    <w:p w14:paraId="2DACAB1B" w14:textId="77777777" w:rsidR="00CD6BCA" w:rsidRPr="00291DDA" w:rsidRDefault="00CD6BCA" w:rsidP="00CD6BCA">
      <w:pPr>
        <w:ind w:firstLine="709"/>
        <w:rPr>
          <w:rFonts w:ascii="Arial" w:hAnsi="Arial" w:cs="Arial"/>
          <w:bCs/>
          <w:sz w:val="24"/>
          <w:szCs w:val="24"/>
        </w:rPr>
      </w:pPr>
    </w:p>
    <w:p w14:paraId="07A28148" w14:textId="415BE5B7" w:rsidR="00CD6BCA" w:rsidRPr="00291DDA" w:rsidRDefault="00CD6BCA" w:rsidP="0000653E">
      <w:pPr>
        <w:jc w:val="both"/>
        <w:rPr>
          <w:rFonts w:ascii="Arial" w:hAnsi="Arial" w:cs="Arial"/>
          <w:bCs/>
          <w:sz w:val="24"/>
          <w:szCs w:val="24"/>
        </w:rPr>
      </w:pPr>
      <w:r w:rsidRPr="00291DDA">
        <w:rPr>
          <w:rFonts w:ascii="Arial" w:hAnsi="Arial" w:cs="Arial"/>
          <w:b/>
          <w:bCs/>
          <w:sz w:val="24"/>
          <w:szCs w:val="24"/>
        </w:rPr>
        <w:t xml:space="preserve">О внесении изменений в решение от 23.06.2021г. №8-26р. «Об  утверждении Порядка </w:t>
      </w:r>
      <w:r w:rsidRPr="00291DDA">
        <w:rPr>
          <w:rFonts w:ascii="Arial" w:hAnsi="Arial" w:cs="Arial"/>
          <w:b/>
          <w:bCs/>
          <w:color w:val="000000"/>
          <w:sz w:val="24"/>
          <w:szCs w:val="24"/>
        </w:rPr>
        <w:t>назначения и проведения собрания граждан в целях</w:t>
      </w:r>
      <w:r w:rsidR="0000653E" w:rsidRPr="00291D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91DDA">
        <w:rPr>
          <w:rFonts w:ascii="Arial" w:hAnsi="Arial" w:cs="Arial"/>
          <w:b/>
          <w:bCs/>
          <w:color w:val="000000"/>
          <w:sz w:val="24"/>
          <w:szCs w:val="24"/>
        </w:rPr>
        <w:t>рассмотрения и обсуждения вопросов</w:t>
      </w:r>
      <w:r w:rsidR="0000653E" w:rsidRPr="00291D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91DDA">
        <w:rPr>
          <w:rFonts w:ascii="Arial" w:hAnsi="Arial" w:cs="Arial"/>
          <w:b/>
          <w:bCs/>
          <w:color w:val="000000"/>
          <w:sz w:val="24"/>
          <w:szCs w:val="24"/>
        </w:rPr>
        <w:t xml:space="preserve">внесения инициативных проектов </w:t>
      </w:r>
      <w:r w:rsidRPr="00291DDA">
        <w:rPr>
          <w:rFonts w:ascii="Arial" w:hAnsi="Arial" w:cs="Arial"/>
          <w:b/>
          <w:bCs/>
          <w:sz w:val="24"/>
          <w:szCs w:val="24"/>
        </w:rPr>
        <w:t>в Ровненском сельсовете</w:t>
      </w:r>
      <w:r w:rsidR="0000653E" w:rsidRPr="00291DDA">
        <w:rPr>
          <w:rFonts w:ascii="Arial" w:hAnsi="Arial" w:cs="Arial"/>
          <w:b/>
          <w:bCs/>
          <w:sz w:val="24"/>
          <w:szCs w:val="24"/>
        </w:rPr>
        <w:t>»</w:t>
      </w:r>
    </w:p>
    <w:p w14:paraId="00465727" w14:textId="77777777" w:rsidR="00CD6BCA" w:rsidRPr="00291DDA" w:rsidRDefault="00CD6BCA" w:rsidP="00CD6BCA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258A208A" w14:textId="41EF4438" w:rsidR="00CD6BCA" w:rsidRPr="00291DDA" w:rsidRDefault="0000653E" w:rsidP="00CD6BCA">
      <w:pPr>
        <w:ind w:right="-1" w:firstLine="709"/>
        <w:jc w:val="both"/>
        <w:rPr>
          <w:rFonts w:ascii="Arial" w:hAnsi="Arial" w:cs="Arial"/>
          <w:sz w:val="24"/>
          <w:szCs w:val="24"/>
          <w:u w:val="single"/>
          <w:lang w:eastAsia="en-US"/>
        </w:rPr>
      </w:pPr>
      <w:r w:rsidRPr="00291DDA">
        <w:rPr>
          <w:rFonts w:ascii="Arial" w:hAnsi="Arial" w:cs="Arial"/>
          <w:sz w:val="24"/>
          <w:szCs w:val="24"/>
        </w:rPr>
        <w:t xml:space="preserve">Рассмотрев заключение по результатам юридической </w:t>
      </w:r>
      <w:proofErr w:type="gramStart"/>
      <w:r w:rsidRPr="00291DDA">
        <w:rPr>
          <w:rFonts w:ascii="Arial" w:hAnsi="Arial" w:cs="Arial"/>
          <w:sz w:val="24"/>
          <w:szCs w:val="24"/>
        </w:rPr>
        <w:t>экспертизы муниципального нормативного правового акта Администрации Губернатора Красноярского края</w:t>
      </w:r>
      <w:proofErr w:type="gramEnd"/>
      <w:r w:rsidRPr="00291DDA">
        <w:rPr>
          <w:rFonts w:ascii="Arial" w:hAnsi="Arial" w:cs="Arial"/>
          <w:sz w:val="24"/>
          <w:szCs w:val="24"/>
        </w:rPr>
        <w:t xml:space="preserve"> от 12.11.2021г. №24-011713, </w:t>
      </w:r>
      <w:r w:rsidR="00CD6BCA" w:rsidRPr="00291DDA">
        <w:rPr>
          <w:rFonts w:ascii="Arial" w:hAnsi="Arial" w:cs="Arial"/>
          <w:sz w:val="24"/>
          <w:szCs w:val="24"/>
        </w:rPr>
        <w:t xml:space="preserve"> </w:t>
      </w:r>
      <w:r w:rsidRPr="00291DDA">
        <w:rPr>
          <w:rFonts w:ascii="Arial" w:hAnsi="Arial" w:cs="Arial"/>
          <w:sz w:val="24"/>
          <w:szCs w:val="24"/>
        </w:rPr>
        <w:t xml:space="preserve">руководствуясь ст. 26.1 </w:t>
      </w:r>
      <w:r w:rsidR="00CD6BCA" w:rsidRPr="00291DDA">
        <w:rPr>
          <w:rFonts w:ascii="Arial" w:hAnsi="Arial" w:cs="Arial"/>
          <w:sz w:val="24"/>
          <w:szCs w:val="24"/>
        </w:rPr>
        <w:t>Федеральн</w:t>
      </w:r>
      <w:r w:rsidRPr="00291DDA">
        <w:rPr>
          <w:rFonts w:ascii="Arial" w:hAnsi="Arial" w:cs="Arial"/>
          <w:sz w:val="24"/>
          <w:szCs w:val="24"/>
        </w:rPr>
        <w:t>ого</w:t>
      </w:r>
      <w:r w:rsidR="00CD6BCA" w:rsidRPr="00291DDA">
        <w:rPr>
          <w:rFonts w:ascii="Arial" w:hAnsi="Arial" w:cs="Arial"/>
          <w:sz w:val="24"/>
          <w:szCs w:val="24"/>
        </w:rPr>
        <w:t xml:space="preserve"> закон</w:t>
      </w:r>
      <w:r w:rsidRPr="00291DDA">
        <w:rPr>
          <w:rFonts w:ascii="Arial" w:hAnsi="Arial" w:cs="Arial"/>
          <w:sz w:val="24"/>
          <w:szCs w:val="24"/>
        </w:rPr>
        <w:t>а</w:t>
      </w:r>
      <w:r w:rsidR="00CD6BCA" w:rsidRPr="00291DDA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CD6BCA" w:rsidRPr="00291DDA">
        <w:rPr>
          <w:rFonts w:ascii="Arial" w:hAnsi="Arial" w:cs="Arial"/>
          <w:sz w:val="24"/>
          <w:szCs w:val="24"/>
          <w:lang w:eastAsia="en-US"/>
        </w:rPr>
        <w:t>Ровненского сельсовета Балахтинского района Красноярского края, Ровненский сельский Совет депутатов,</w:t>
      </w:r>
      <w:r w:rsidR="00CD6BCA" w:rsidRPr="00291DDA">
        <w:rPr>
          <w:rFonts w:ascii="Arial" w:hAnsi="Arial" w:cs="Arial"/>
          <w:sz w:val="24"/>
          <w:szCs w:val="24"/>
          <w:u w:val="single"/>
          <w:lang w:eastAsia="en-US"/>
        </w:rPr>
        <w:t xml:space="preserve"> </w:t>
      </w:r>
    </w:p>
    <w:p w14:paraId="3F0F1428" w14:textId="77777777" w:rsidR="00CD6BCA" w:rsidRPr="00291DDA" w:rsidRDefault="00CD6BCA" w:rsidP="00CD6BCA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40850DB9" w14:textId="77777777" w:rsidR="00CD6BCA" w:rsidRPr="00291DDA" w:rsidRDefault="00CD6BCA" w:rsidP="00CD6BC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91DDA">
        <w:rPr>
          <w:rFonts w:ascii="Arial" w:hAnsi="Arial" w:cs="Arial"/>
          <w:b/>
          <w:sz w:val="24"/>
          <w:szCs w:val="24"/>
        </w:rPr>
        <w:t>РЕШИЛ:</w:t>
      </w:r>
    </w:p>
    <w:p w14:paraId="3E22D279" w14:textId="77777777" w:rsidR="0000653E" w:rsidRPr="00291DDA" w:rsidRDefault="00CD6BCA" w:rsidP="00CD6B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1DDA">
        <w:rPr>
          <w:rFonts w:ascii="Arial" w:hAnsi="Arial" w:cs="Arial"/>
          <w:bCs/>
          <w:sz w:val="24"/>
          <w:szCs w:val="24"/>
        </w:rPr>
        <w:t xml:space="preserve">1. </w:t>
      </w:r>
      <w:r w:rsidR="0000653E" w:rsidRPr="00291DDA">
        <w:rPr>
          <w:rFonts w:ascii="Arial" w:hAnsi="Arial" w:cs="Arial"/>
          <w:bCs/>
          <w:sz w:val="24"/>
          <w:szCs w:val="24"/>
        </w:rPr>
        <w:t xml:space="preserve">Внести в решение от 23.06.2021г. №8-26р. «Об  утверждении Порядка </w:t>
      </w:r>
      <w:r w:rsidR="0000653E" w:rsidRPr="00291DDA">
        <w:rPr>
          <w:rFonts w:ascii="Arial" w:hAnsi="Arial" w:cs="Arial"/>
          <w:bCs/>
          <w:color w:val="000000"/>
          <w:sz w:val="24"/>
          <w:szCs w:val="24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="0000653E" w:rsidRPr="00291DDA">
        <w:rPr>
          <w:rFonts w:ascii="Arial" w:hAnsi="Arial" w:cs="Arial"/>
          <w:bCs/>
          <w:sz w:val="24"/>
          <w:szCs w:val="24"/>
        </w:rPr>
        <w:t>в Ровненском сельсовете» следующие изменения:</w:t>
      </w:r>
    </w:p>
    <w:p w14:paraId="4B6C4381" w14:textId="0661E60B" w:rsidR="00CD6BCA" w:rsidRPr="00291DDA" w:rsidRDefault="0000653E" w:rsidP="00CD6B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1DDA">
        <w:rPr>
          <w:rFonts w:ascii="Arial" w:hAnsi="Arial" w:cs="Arial"/>
          <w:bCs/>
          <w:sz w:val="24"/>
          <w:szCs w:val="24"/>
        </w:rPr>
        <w:t>1.1. преамбулу  решения изложить в новой редакции:</w:t>
      </w:r>
    </w:p>
    <w:p w14:paraId="5F8474D6" w14:textId="602E13DB" w:rsidR="0000653E" w:rsidRPr="00291DDA" w:rsidRDefault="0000653E" w:rsidP="0000653E">
      <w:pPr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291DDA">
        <w:rPr>
          <w:rFonts w:ascii="Arial" w:hAnsi="Arial" w:cs="Arial"/>
          <w:sz w:val="24"/>
          <w:szCs w:val="24"/>
        </w:rPr>
        <w:t xml:space="preserve">«В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Pr="00291DDA">
        <w:rPr>
          <w:rFonts w:ascii="Arial" w:hAnsi="Arial" w:cs="Arial"/>
          <w:sz w:val="24"/>
          <w:szCs w:val="24"/>
          <w:lang w:eastAsia="en-US"/>
        </w:rPr>
        <w:t xml:space="preserve">Ровненского сельсовета Балахтинского района Красноярского края, Ровненский сельский Совет депутатов, </w:t>
      </w:r>
      <w:r w:rsidRPr="00291DDA">
        <w:rPr>
          <w:rFonts w:ascii="Arial" w:hAnsi="Arial" w:cs="Arial"/>
          <w:b/>
          <w:sz w:val="24"/>
          <w:szCs w:val="24"/>
        </w:rPr>
        <w:t>РЕШИЛ</w:t>
      </w:r>
      <w:proofErr w:type="gramStart"/>
      <w:r w:rsidRPr="00291DDA">
        <w:rPr>
          <w:rFonts w:ascii="Arial" w:hAnsi="Arial" w:cs="Arial"/>
          <w:b/>
          <w:sz w:val="24"/>
          <w:szCs w:val="24"/>
        </w:rPr>
        <w:t>:»</w:t>
      </w:r>
      <w:proofErr w:type="gramEnd"/>
    </w:p>
    <w:p w14:paraId="07DADA0E" w14:textId="6AAE7920" w:rsidR="0000653E" w:rsidRPr="00291DDA" w:rsidRDefault="0000653E" w:rsidP="0000653E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291DDA">
        <w:rPr>
          <w:rFonts w:ascii="Arial" w:hAnsi="Arial" w:cs="Arial"/>
          <w:sz w:val="24"/>
          <w:szCs w:val="24"/>
        </w:rPr>
        <w:t xml:space="preserve">1.2. В подпункте 1 пункта 1.2 приложения к решению  слова «для жителей Ровненского сельсовета» </w:t>
      </w:r>
      <w:r w:rsidR="002B5F9E" w:rsidRPr="00291DDA">
        <w:rPr>
          <w:rFonts w:ascii="Arial" w:hAnsi="Arial" w:cs="Arial"/>
          <w:sz w:val="24"/>
          <w:szCs w:val="24"/>
        </w:rPr>
        <w:t xml:space="preserve">заменить словами </w:t>
      </w:r>
      <w:r w:rsidRPr="00291DDA">
        <w:rPr>
          <w:rFonts w:ascii="Arial" w:hAnsi="Arial" w:cs="Arial"/>
          <w:sz w:val="24"/>
          <w:szCs w:val="24"/>
        </w:rPr>
        <w:t xml:space="preserve"> «для жителей Ровненского сельсовета или его части»</w:t>
      </w:r>
    </w:p>
    <w:p w14:paraId="0B9A85F0" w14:textId="79AF960C" w:rsidR="002B5F9E" w:rsidRPr="00291DDA" w:rsidRDefault="002B5F9E" w:rsidP="0000653E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291DDA">
        <w:rPr>
          <w:rFonts w:ascii="Arial" w:hAnsi="Arial" w:cs="Arial"/>
          <w:sz w:val="24"/>
          <w:szCs w:val="24"/>
        </w:rPr>
        <w:t>1.3. абзац второ</w:t>
      </w:r>
      <w:r w:rsidR="00E74765" w:rsidRPr="00291DDA">
        <w:rPr>
          <w:rFonts w:ascii="Arial" w:hAnsi="Arial" w:cs="Arial"/>
          <w:sz w:val="24"/>
          <w:szCs w:val="24"/>
        </w:rPr>
        <w:t>й</w:t>
      </w:r>
      <w:r w:rsidRPr="00291DDA">
        <w:rPr>
          <w:rFonts w:ascii="Arial" w:hAnsi="Arial" w:cs="Arial"/>
          <w:sz w:val="24"/>
          <w:szCs w:val="24"/>
        </w:rPr>
        <w:t xml:space="preserve"> пункта 2.1. раздела 2 Приложения к решению </w:t>
      </w:r>
      <w:r w:rsidR="00E74765" w:rsidRPr="00291DDA">
        <w:rPr>
          <w:rFonts w:ascii="Arial" w:hAnsi="Arial" w:cs="Arial"/>
          <w:sz w:val="24"/>
          <w:szCs w:val="24"/>
        </w:rPr>
        <w:t>изложить в новой редакции:</w:t>
      </w:r>
    </w:p>
    <w:p w14:paraId="5B25F9D2" w14:textId="6C9AE218" w:rsidR="00E74765" w:rsidRPr="00291DDA" w:rsidRDefault="00E74765" w:rsidP="00E74765">
      <w:pPr>
        <w:ind w:firstLine="540"/>
        <w:jc w:val="both"/>
        <w:rPr>
          <w:rFonts w:ascii="Arial" w:hAnsi="Arial" w:cs="Arial"/>
          <w:sz w:val="24"/>
          <w:szCs w:val="24"/>
          <w:u w:val="single"/>
        </w:rPr>
      </w:pPr>
      <w:r w:rsidRPr="00291DDA">
        <w:rPr>
          <w:rFonts w:ascii="Arial" w:hAnsi="Arial" w:cs="Arial"/>
          <w:sz w:val="24"/>
          <w:szCs w:val="24"/>
        </w:rPr>
        <w:t>«С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</w:t>
      </w:r>
      <w:proofErr w:type="gramStart"/>
      <w:r w:rsidRPr="00291DDA">
        <w:rPr>
          <w:rFonts w:ascii="Arial" w:hAnsi="Arial" w:cs="Arial"/>
          <w:sz w:val="24"/>
          <w:szCs w:val="24"/>
        </w:rPr>
        <w:t>.»</w:t>
      </w:r>
      <w:proofErr w:type="gramEnd"/>
    </w:p>
    <w:p w14:paraId="0CE0ADD4" w14:textId="4768E609" w:rsidR="00E74765" w:rsidRPr="00291DDA" w:rsidRDefault="00E74765" w:rsidP="00E7476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291DDA">
        <w:rPr>
          <w:rFonts w:ascii="Arial" w:hAnsi="Arial" w:cs="Arial"/>
          <w:sz w:val="24"/>
          <w:szCs w:val="24"/>
        </w:rPr>
        <w:t>1.4. в абзаце восьмом пункта 2.2. раздела 2  приложения к решению слова и цифру «статьей 26</w:t>
      </w:r>
      <w:r w:rsidRPr="00291DDA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291DDA">
        <w:rPr>
          <w:rFonts w:ascii="Arial" w:hAnsi="Arial" w:cs="Arial"/>
          <w:sz w:val="24"/>
          <w:szCs w:val="24"/>
        </w:rPr>
        <w:t>Федеральным законом» «статьей 26.1 Федерального закона»</w:t>
      </w:r>
    </w:p>
    <w:p w14:paraId="46710A93" w14:textId="1065BEAB" w:rsidR="00E74765" w:rsidRPr="00291DDA" w:rsidRDefault="00E74765" w:rsidP="0000653E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291DDA">
        <w:rPr>
          <w:rFonts w:ascii="Arial" w:hAnsi="Arial" w:cs="Arial"/>
          <w:sz w:val="24"/>
          <w:szCs w:val="24"/>
        </w:rPr>
        <w:t>1.5. в абзаце пятом пункта 2.8. раздела 2  приложения к решению слово «территория» заменить словами «территория или часть территории»</w:t>
      </w:r>
    </w:p>
    <w:p w14:paraId="1318DFE7" w14:textId="33FAA95E" w:rsidR="0000653E" w:rsidRPr="00291DDA" w:rsidRDefault="00E74765" w:rsidP="0000653E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291DDA">
        <w:rPr>
          <w:rFonts w:ascii="Arial" w:hAnsi="Arial" w:cs="Arial"/>
          <w:sz w:val="24"/>
          <w:szCs w:val="24"/>
        </w:rPr>
        <w:t>1.6. в разделе 4 приложения к решению нумерацию пунктов 4.3</w:t>
      </w:r>
      <w:r w:rsidR="00310136" w:rsidRPr="00291DDA">
        <w:rPr>
          <w:rFonts w:ascii="Arial" w:hAnsi="Arial" w:cs="Arial"/>
          <w:sz w:val="24"/>
          <w:szCs w:val="24"/>
        </w:rPr>
        <w:t>.</w:t>
      </w:r>
      <w:r w:rsidRPr="00291DDA">
        <w:rPr>
          <w:rFonts w:ascii="Arial" w:hAnsi="Arial" w:cs="Arial"/>
          <w:sz w:val="24"/>
          <w:szCs w:val="24"/>
        </w:rPr>
        <w:t>, 4.4</w:t>
      </w:r>
      <w:r w:rsidR="00310136" w:rsidRPr="00291DDA">
        <w:rPr>
          <w:rFonts w:ascii="Arial" w:hAnsi="Arial" w:cs="Arial"/>
          <w:sz w:val="24"/>
          <w:szCs w:val="24"/>
        </w:rPr>
        <w:t>.</w:t>
      </w:r>
      <w:r w:rsidRPr="00291DDA">
        <w:rPr>
          <w:rFonts w:ascii="Arial" w:hAnsi="Arial" w:cs="Arial"/>
          <w:sz w:val="24"/>
          <w:szCs w:val="24"/>
        </w:rPr>
        <w:t>, 4.5</w:t>
      </w:r>
      <w:r w:rsidR="00310136" w:rsidRPr="00291DDA">
        <w:rPr>
          <w:rFonts w:ascii="Arial" w:hAnsi="Arial" w:cs="Arial"/>
          <w:sz w:val="24"/>
          <w:szCs w:val="24"/>
        </w:rPr>
        <w:t>.</w:t>
      </w:r>
      <w:r w:rsidRPr="00291DDA">
        <w:rPr>
          <w:rFonts w:ascii="Arial" w:hAnsi="Arial" w:cs="Arial"/>
          <w:sz w:val="24"/>
          <w:szCs w:val="24"/>
        </w:rPr>
        <w:t>, 4.6</w:t>
      </w:r>
      <w:r w:rsidR="00310136" w:rsidRPr="00291DDA">
        <w:rPr>
          <w:rFonts w:ascii="Arial" w:hAnsi="Arial" w:cs="Arial"/>
          <w:sz w:val="24"/>
          <w:szCs w:val="24"/>
        </w:rPr>
        <w:t>.</w:t>
      </w:r>
      <w:r w:rsidRPr="00291DDA">
        <w:rPr>
          <w:rFonts w:ascii="Arial" w:hAnsi="Arial" w:cs="Arial"/>
          <w:sz w:val="24"/>
          <w:szCs w:val="24"/>
        </w:rPr>
        <w:t>, 4.7</w:t>
      </w:r>
      <w:r w:rsidR="00310136" w:rsidRPr="00291DDA">
        <w:rPr>
          <w:rFonts w:ascii="Arial" w:hAnsi="Arial" w:cs="Arial"/>
          <w:sz w:val="24"/>
          <w:szCs w:val="24"/>
        </w:rPr>
        <w:t>.</w:t>
      </w:r>
      <w:r w:rsidRPr="00291DDA">
        <w:rPr>
          <w:rFonts w:ascii="Arial" w:hAnsi="Arial" w:cs="Arial"/>
          <w:sz w:val="24"/>
          <w:szCs w:val="24"/>
        </w:rPr>
        <w:t>, 4.8</w:t>
      </w:r>
      <w:r w:rsidR="00310136" w:rsidRPr="00291DDA">
        <w:rPr>
          <w:rFonts w:ascii="Arial" w:hAnsi="Arial" w:cs="Arial"/>
          <w:sz w:val="24"/>
          <w:szCs w:val="24"/>
        </w:rPr>
        <w:t>.</w:t>
      </w:r>
      <w:r w:rsidRPr="00291DDA">
        <w:rPr>
          <w:rFonts w:ascii="Arial" w:hAnsi="Arial" w:cs="Arial"/>
          <w:sz w:val="24"/>
          <w:szCs w:val="24"/>
        </w:rPr>
        <w:t>, 4.9</w:t>
      </w:r>
      <w:r w:rsidR="00310136" w:rsidRPr="00291DDA">
        <w:rPr>
          <w:rFonts w:ascii="Arial" w:hAnsi="Arial" w:cs="Arial"/>
          <w:sz w:val="24"/>
          <w:szCs w:val="24"/>
        </w:rPr>
        <w:t>.</w:t>
      </w:r>
      <w:r w:rsidRPr="00291DDA">
        <w:rPr>
          <w:rFonts w:ascii="Arial" w:hAnsi="Arial" w:cs="Arial"/>
          <w:sz w:val="24"/>
          <w:szCs w:val="24"/>
        </w:rPr>
        <w:t xml:space="preserve"> заменить на 4.1</w:t>
      </w:r>
      <w:r w:rsidR="00310136" w:rsidRPr="00291DDA">
        <w:rPr>
          <w:rFonts w:ascii="Arial" w:hAnsi="Arial" w:cs="Arial"/>
          <w:sz w:val="24"/>
          <w:szCs w:val="24"/>
        </w:rPr>
        <w:t>.</w:t>
      </w:r>
      <w:r w:rsidRPr="00291DDA">
        <w:rPr>
          <w:rFonts w:ascii="Arial" w:hAnsi="Arial" w:cs="Arial"/>
          <w:sz w:val="24"/>
          <w:szCs w:val="24"/>
        </w:rPr>
        <w:t>, 4.2</w:t>
      </w:r>
      <w:r w:rsidR="00310136" w:rsidRPr="00291DDA">
        <w:rPr>
          <w:rFonts w:ascii="Arial" w:hAnsi="Arial" w:cs="Arial"/>
          <w:sz w:val="24"/>
          <w:szCs w:val="24"/>
        </w:rPr>
        <w:t>.</w:t>
      </w:r>
      <w:r w:rsidRPr="00291DDA">
        <w:rPr>
          <w:rFonts w:ascii="Arial" w:hAnsi="Arial" w:cs="Arial"/>
          <w:sz w:val="24"/>
          <w:szCs w:val="24"/>
        </w:rPr>
        <w:t>, 4.3</w:t>
      </w:r>
      <w:r w:rsidR="00310136" w:rsidRPr="00291DDA">
        <w:rPr>
          <w:rFonts w:ascii="Arial" w:hAnsi="Arial" w:cs="Arial"/>
          <w:sz w:val="24"/>
          <w:szCs w:val="24"/>
        </w:rPr>
        <w:t>.</w:t>
      </w:r>
      <w:r w:rsidRPr="00291DDA">
        <w:rPr>
          <w:rFonts w:ascii="Arial" w:hAnsi="Arial" w:cs="Arial"/>
          <w:sz w:val="24"/>
          <w:szCs w:val="24"/>
        </w:rPr>
        <w:t>, 4.4</w:t>
      </w:r>
      <w:r w:rsidR="00310136" w:rsidRPr="00291DDA">
        <w:rPr>
          <w:rFonts w:ascii="Arial" w:hAnsi="Arial" w:cs="Arial"/>
          <w:sz w:val="24"/>
          <w:szCs w:val="24"/>
        </w:rPr>
        <w:t>.</w:t>
      </w:r>
      <w:r w:rsidRPr="00291DDA">
        <w:rPr>
          <w:rFonts w:ascii="Arial" w:hAnsi="Arial" w:cs="Arial"/>
          <w:sz w:val="24"/>
          <w:szCs w:val="24"/>
        </w:rPr>
        <w:t>, 4.5</w:t>
      </w:r>
      <w:r w:rsidR="00310136" w:rsidRPr="00291DDA">
        <w:rPr>
          <w:rFonts w:ascii="Arial" w:hAnsi="Arial" w:cs="Arial"/>
          <w:sz w:val="24"/>
          <w:szCs w:val="24"/>
        </w:rPr>
        <w:t>.</w:t>
      </w:r>
      <w:r w:rsidRPr="00291DDA">
        <w:rPr>
          <w:rFonts w:ascii="Arial" w:hAnsi="Arial" w:cs="Arial"/>
          <w:sz w:val="24"/>
          <w:szCs w:val="24"/>
        </w:rPr>
        <w:t>, 4.6</w:t>
      </w:r>
      <w:r w:rsidR="00310136" w:rsidRPr="00291DDA">
        <w:rPr>
          <w:rFonts w:ascii="Arial" w:hAnsi="Arial" w:cs="Arial"/>
          <w:sz w:val="24"/>
          <w:szCs w:val="24"/>
        </w:rPr>
        <w:t>.</w:t>
      </w:r>
      <w:r w:rsidRPr="00291DDA">
        <w:rPr>
          <w:rFonts w:ascii="Arial" w:hAnsi="Arial" w:cs="Arial"/>
          <w:sz w:val="24"/>
          <w:szCs w:val="24"/>
        </w:rPr>
        <w:t>, 4.7</w:t>
      </w:r>
      <w:r w:rsidR="00310136" w:rsidRPr="00291DDA">
        <w:rPr>
          <w:rFonts w:ascii="Arial" w:hAnsi="Arial" w:cs="Arial"/>
          <w:sz w:val="24"/>
          <w:szCs w:val="24"/>
        </w:rPr>
        <w:t>.</w:t>
      </w:r>
    </w:p>
    <w:p w14:paraId="5EC3DCCF" w14:textId="44CE8BCF" w:rsidR="00310136" w:rsidRPr="00291DDA" w:rsidRDefault="00310136" w:rsidP="0031013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1DDA">
        <w:rPr>
          <w:rFonts w:ascii="Arial" w:hAnsi="Arial" w:cs="Arial"/>
          <w:sz w:val="24"/>
          <w:szCs w:val="24"/>
        </w:rPr>
        <w:lastRenderedPageBreak/>
        <w:t>1.7. в пункте  6.3. раздела 6 приложения к решению слова «в течение 30 дней со дня направления с направлением письменного ответа» заменить словами «в течение 30 дней со дня поступления с направлением письменного ответа».</w:t>
      </w:r>
    </w:p>
    <w:p w14:paraId="136688C7" w14:textId="77777777" w:rsidR="00CD6BCA" w:rsidRPr="00291DDA" w:rsidRDefault="00CD6BCA" w:rsidP="00CD6B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91DDA">
        <w:rPr>
          <w:rFonts w:ascii="Arial" w:hAnsi="Arial" w:cs="Arial"/>
          <w:sz w:val="24"/>
          <w:szCs w:val="24"/>
        </w:rPr>
        <w:t>2. Решение вступает в силу со дня, следующего за днем его официального опубликования в газете «Ровненские новости».</w:t>
      </w:r>
    </w:p>
    <w:p w14:paraId="5F99F6C2" w14:textId="77777777" w:rsidR="00CD6BCA" w:rsidRPr="00291DDA" w:rsidRDefault="00CD6BCA" w:rsidP="00CD6B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309C60B8" w14:textId="77777777" w:rsidR="00CD6BCA" w:rsidRPr="00291DDA" w:rsidRDefault="00CD6BCA" w:rsidP="00CD6B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7A37506D" w14:textId="77777777" w:rsidR="00CD6BCA" w:rsidRPr="00291DDA" w:rsidRDefault="00CD6BCA" w:rsidP="00CD6B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89"/>
      </w:tblGrid>
      <w:tr w:rsidR="00CD6BCA" w:rsidRPr="00291DDA" w14:paraId="12CDD895" w14:textId="77777777" w:rsidTr="00E7741F">
        <w:tc>
          <w:tcPr>
            <w:tcW w:w="4927" w:type="dxa"/>
            <w:hideMark/>
          </w:tcPr>
          <w:p w14:paraId="371560C8" w14:textId="77777777" w:rsidR="00CD6BCA" w:rsidRPr="00291DDA" w:rsidRDefault="00CD6BCA" w:rsidP="00E7741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91DD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Председатель Ровненского сельского Совета депутатов</w:t>
            </w:r>
          </w:p>
          <w:p w14:paraId="4A2EA3CF" w14:textId="77777777" w:rsidR="00CD6BCA" w:rsidRPr="00291DDA" w:rsidRDefault="00CD6BCA" w:rsidP="00E7741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7A4F1D27" w14:textId="77777777" w:rsidR="00CD6BCA" w:rsidRPr="00291DDA" w:rsidRDefault="00CD6BCA" w:rsidP="00E7741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91DD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 ___  Н.В. Антонова</w:t>
            </w:r>
          </w:p>
        </w:tc>
        <w:tc>
          <w:tcPr>
            <w:tcW w:w="4927" w:type="dxa"/>
          </w:tcPr>
          <w:p w14:paraId="481E6305" w14:textId="77777777" w:rsidR="00CD6BCA" w:rsidRPr="00291DDA" w:rsidRDefault="00CD6BCA" w:rsidP="00E7741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91DD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Глава Ровненского сельсовета </w:t>
            </w:r>
          </w:p>
          <w:p w14:paraId="50C9886A" w14:textId="77777777" w:rsidR="00CD6BCA" w:rsidRPr="00291DDA" w:rsidRDefault="00CD6BCA" w:rsidP="00E7741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5E831CED" w14:textId="77777777" w:rsidR="00CD6BCA" w:rsidRPr="00291DDA" w:rsidRDefault="00CD6BCA" w:rsidP="00E7741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14:paraId="66F9A8CE" w14:textId="77777777" w:rsidR="00CD6BCA" w:rsidRPr="00291DDA" w:rsidRDefault="00CD6BCA" w:rsidP="00E7741F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291DDA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______________  М.В. Шестакова</w:t>
            </w:r>
          </w:p>
        </w:tc>
      </w:tr>
    </w:tbl>
    <w:p w14:paraId="34A06F49" w14:textId="77777777" w:rsidR="00CD6BCA" w:rsidRPr="00291DDA" w:rsidRDefault="00CD6BCA" w:rsidP="00291DDA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bookmarkStart w:id="0" w:name="_GoBack"/>
      <w:bookmarkEnd w:id="0"/>
    </w:p>
    <w:sectPr w:rsidR="00CD6BCA" w:rsidRPr="00291DDA" w:rsidSect="003C5C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19868" w14:textId="77777777" w:rsidR="00E40831" w:rsidRDefault="00E40831" w:rsidP="00354725">
      <w:r>
        <w:separator/>
      </w:r>
    </w:p>
  </w:endnote>
  <w:endnote w:type="continuationSeparator" w:id="0">
    <w:p w14:paraId="6B852B04" w14:textId="77777777" w:rsidR="00E40831" w:rsidRDefault="00E40831" w:rsidP="0035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AB335" w14:textId="77777777" w:rsidR="00E40831" w:rsidRDefault="00E40831" w:rsidP="00354725">
      <w:r>
        <w:separator/>
      </w:r>
    </w:p>
  </w:footnote>
  <w:footnote w:type="continuationSeparator" w:id="0">
    <w:p w14:paraId="4C0927A5" w14:textId="77777777" w:rsidR="00E40831" w:rsidRDefault="00E40831" w:rsidP="00354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7F"/>
    <w:rsid w:val="0000653E"/>
    <w:rsid w:val="00096B35"/>
    <w:rsid w:val="001169AB"/>
    <w:rsid w:val="00141837"/>
    <w:rsid w:val="002412CA"/>
    <w:rsid w:val="00291DDA"/>
    <w:rsid w:val="00296307"/>
    <w:rsid w:val="002B5F9E"/>
    <w:rsid w:val="002D56FD"/>
    <w:rsid w:val="00310136"/>
    <w:rsid w:val="00354725"/>
    <w:rsid w:val="003B547F"/>
    <w:rsid w:val="003C5CD0"/>
    <w:rsid w:val="004E7F75"/>
    <w:rsid w:val="0059562D"/>
    <w:rsid w:val="00605948"/>
    <w:rsid w:val="006560A4"/>
    <w:rsid w:val="0073188C"/>
    <w:rsid w:val="00731C6C"/>
    <w:rsid w:val="00C02E38"/>
    <w:rsid w:val="00CD6BCA"/>
    <w:rsid w:val="00E40831"/>
    <w:rsid w:val="00E74765"/>
    <w:rsid w:val="00E95DFE"/>
    <w:rsid w:val="00FC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5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547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547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5472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35472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547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Пользователь Windows</cp:lastModifiedBy>
  <cp:revision>13</cp:revision>
  <cp:lastPrinted>2021-06-25T03:10:00Z</cp:lastPrinted>
  <dcterms:created xsi:type="dcterms:W3CDTF">2021-06-24T07:09:00Z</dcterms:created>
  <dcterms:modified xsi:type="dcterms:W3CDTF">2022-01-13T06:43:00Z</dcterms:modified>
</cp:coreProperties>
</file>